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E9F03" w14:textId="37F69E13" w:rsidR="00F77FE3" w:rsidRDefault="00A547E8" w:rsidP="00066053">
      <w:pPr>
        <w:jc w:val="center"/>
        <w:rPr>
          <w:rFonts w:asciiTheme="minorHAnsi" w:hAnsiTheme="minorHAnsi" w:cs="Arial"/>
          <w:b/>
          <w:bCs/>
          <w:u w:val="single"/>
        </w:rPr>
      </w:pPr>
      <w:r>
        <w:rPr>
          <w:rFonts w:ascii="Times New Roman" w:hAnsi="Times New Roman"/>
          <w:noProof/>
          <w:sz w:val="24"/>
          <w:szCs w:val="24"/>
          <w:lang w:eastAsia="pt-BR"/>
        </w:rPr>
        <mc:AlternateContent>
          <mc:Choice Requires="wps">
            <w:drawing>
              <wp:anchor distT="0" distB="0" distL="114300" distR="114300" simplePos="0" relativeHeight="251658752"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066053" w:rsidRDefault="00066053"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ED5691" id="_x0000_t202" coordsize="21600,21600" o:spt="202" path="m,l,21600r21600,l21600,xe">
                <v:stroke joinstyle="miter"/>
                <v:path gradientshapeok="t" o:connecttype="rect"/>
              </v:shapetype>
              <v:shape id="Caixa de texto 11" o:spid="_x0000_s1026" type="#_x0000_t202" style="position:absolute;left:0;text-align:left;margin-left:463.4pt;margin-top:325.75pt;width:52.7pt;height:9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EBmAIAAEMFAAAOAAAAZHJzL2Uyb0RvYy54bWysVMFu2zAMvQ/YPwi6r06CNF2DOkWWIsOA&#10;ri3QDj0rshwbkEVNUmJnX78nOWndbqdhPsiUSD6Rj6SurrtGs71yviaT8/HZiDNlJBW12eb8x9P6&#10;02fOfBCmEJqMyvlBeX69+PjhqrVzNaGKdKEcA4jx89bmvArBzrPMy0o1wp+RVQbKklwjArZumxVO&#10;tEBvdDYZjWZZS66wjqTyHqc3vZIvEn5ZKhnuy9KrwHTOEVtIq0vrJq7Z4krMt07YqpbHMMQ/RNGI&#10;2uDSF6gbEQTbufoPqKaWjjyV4UxSk1FZ1lKlHJDNePQum8dKWJVyATnevtDk/x+svNs/OFYXqN2Y&#10;MyMa1Ggl6k6wQrGgukAMCrDUWj+H8aOFeei+UAeP07nHYUy+K10T/0iLQQ++Dy8cA4pJHM5ml5NL&#10;aCRU4/H0/OLzLMJkr97W+fBVUcOikHOHGiZqxf7Wh970ZBIv86TrYl1rnTYHv9KO7QXKjS4pqOVM&#10;Cx9wmPN1+hKW3jXfqejtZuejUWoExOCTfwrnDa42rM355HwKSyYFGrXUIkBsLKjzZsuZ0FtMgAwu&#10;XfDGu0cdRvUEOgaRIYBBDMOEYqY3wle9c0I90qVNTFilHj8SE2vU1yJKodt0qbLTU502VBxQPkf9&#10;GHgr1zXwb0HQg3DoeySHWQ73WEpNyJiOEmcVuV9/O4/2OY/r5ALuLUYJhPzcCaeQ4DeDXr0cT6dQ&#10;hbRBxSfYuKFmM9SYXbMilA/tiACTGO2DPomlo+YZU7+MF0MljERwOQehvbgK/YDj1ZBquUxGmDYr&#10;wq15tDJCR+oitU/ds3D22Gmx3e/oNHRi/q7hetvoaWi5C1TWqRsj1T2xaJu4waSmBjq+KvEpGO6T&#10;1evbt/gN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BxMhEB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14:paraId="31324032" w14:textId="77777777" w:rsidR="00066053" w:rsidRDefault="00066053"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bookmarkStart w:id="0" w:name="0.2_table0B"/>
      <w:bookmarkEnd w:id="0"/>
      <w:r w:rsidR="00F77FE3">
        <w:rPr>
          <w:rFonts w:asciiTheme="minorHAnsi" w:hAnsiTheme="minorHAnsi" w:cs="Arial"/>
          <w:b/>
          <w:bCs/>
          <w:u w:val="single"/>
        </w:rPr>
        <w:t>TERMO DE REFERÊNCIA</w:t>
      </w:r>
    </w:p>
    <w:p w14:paraId="69E49F58" w14:textId="77777777" w:rsidR="00F77FE3" w:rsidRDefault="00F77FE3" w:rsidP="00F77FE3">
      <w:pPr>
        <w:pStyle w:val="Default"/>
        <w:rPr>
          <w:rFonts w:asciiTheme="minorHAnsi" w:hAnsiTheme="minorHAnsi" w:cs="Arial"/>
          <w:b/>
          <w:bCs/>
          <w:u w:val="single"/>
        </w:rPr>
      </w:pPr>
    </w:p>
    <w:p w14:paraId="43D2D50C" w14:textId="7F0D31B6" w:rsidR="00541494" w:rsidRPr="00F77FE3" w:rsidRDefault="009C24AD" w:rsidP="00F77FE3">
      <w:pPr>
        <w:pStyle w:val="Default"/>
        <w:rPr>
          <w:rFonts w:asciiTheme="minorHAnsi" w:hAnsiTheme="minorHAnsi" w:cs="Arial"/>
          <w:b/>
          <w:bCs/>
          <w:u w:val="single"/>
        </w:rPr>
      </w:pPr>
      <w:r w:rsidRPr="00A33AA2">
        <w:rPr>
          <w:rFonts w:asciiTheme="minorHAnsi" w:hAnsiTheme="minorHAnsi" w:cs="Arial"/>
          <w:b/>
          <w:bCs/>
        </w:rPr>
        <w:t xml:space="preserve">OBJETO: </w:t>
      </w:r>
      <w:r w:rsidR="00066053" w:rsidRPr="00066053">
        <w:rPr>
          <w:rFonts w:asciiTheme="minorHAnsi" w:hAnsiTheme="minorHAnsi" w:cs="Arial"/>
          <w:bCs/>
        </w:rPr>
        <w:t>Contratação de empresa para l</w:t>
      </w:r>
      <w:r w:rsidR="004E6265" w:rsidRPr="00066053">
        <w:rPr>
          <w:rFonts w:cs="Arial"/>
        </w:rPr>
        <w:t>avação de Veículos para</w:t>
      </w:r>
      <w:r w:rsidR="004E6265" w:rsidRPr="004E6265">
        <w:rPr>
          <w:rFonts w:cs="Arial"/>
        </w:rPr>
        <w:t xml:space="preserve"> a UDESC.</w:t>
      </w:r>
    </w:p>
    <w:p w14:paraId="73172B90" w14:textId="194D9888" w:rsidR="00A33AA2" w:rsidRPr="006741C2" w:rsidRDefault="00A33AA2" w:rsidP="00A33AA2">
      <w:pPr>
        <w:pStyle w:val="PargrafodaLista"/>
        <w:spacing w:after="0" w:line="240" w:lineRule="auto"/>
        <w:ind w:left="360"/>
        <w:rPr>
          <w:rFonts w:asciiTheme="minorHAnsi" w:hAnsiTheme="minorHAnsi" w:cs="Arial"/>
          <w:b/>
          <w:bCs/>
          <w:sz w:val="12"/>
        </w:rPr>
      </w:pPr>
    </w:p>
    <w:p w14:paraId="570421AD" w14:textId="7CF79042" w:rsidR="008F06E1" w:rsidRPr="00D3527D" w:rsidRDefault="00D3527D" w:rsidP="00D3527D">
      <w:pPr>
        <w:spacing w:after="0" w:line="240" w:lineRule="auto"/>
        <w:rPr>
          <w:rFonts w:asciiTheme="minorHAnsi" w:hAnsiTheme="minorHAnsi" w:cs="Calibri"/>
          <w:b/>
          <w:lang w:eastAsia="pt-BR"/>
        </w:rPr>
      </w:pPr>
      <w:bookmarkStart w:id="1" w:name="_Ref366139685"/>
      <w:r>
        <w:rPr>
          <w:rFonts w:asciiTheme="minorHAnsi" w:hAnsiTheme="minorHAnsi" w:cs="Calibri"/>
          <w:b/>
          <w:lang w:eastAsia="pt-BR"/>
        </w:rPr>
        <w:t xml:space="preserve">1. </w:t>
      </w:r>
      <w:r w:rsidR="008F06E1" w:rsidRPr="00D3527D">
        <w:rPr>
          <w:rFonts w:asciiTheme="minorHAnsi" w:hAnsiTheme="minorHAnsi" w:cs="Calibri"/>
          <w:b/>
          <w:lang w:eastAsia="pt-BR"/>
        </w:rPr>
        <w:t xml:space="preserve">LOCAL, PRAZOS E CONDIÇÕES:    </w:t>
      </w:r>
    </w:p>
    <w:p w14:paraId="76D0F301" w14:textId="77777777" w:rsidR="00135E7D" w:rsidRDefault="00135E7D" w:rsidP="00135E7D">
      <w:pPr>
        <w:pStyle w:val="PargrafodaLista"/>
        <w:spacing w:after="0" w:line="240" w:lineRule="auto"/>
        <w:ind w:left="502"/>
        <w:rPr>
          <w:rFonts w:asciiTheme="minorHAnsi" w:hAnsiTheme="minorHAnsi" w:cs="Calibri"/>
          <w:b/>
          <w:lang w:eastAsia="pt-BR"/>
        </w:rPr>
      </w:pPr>
    </w:p>
    <w:p w14:paraId="20F61296" w14:textId="7D13E1DD" w:rsidR="00213189" w:rsidRPr="00A33AA2" w:rsidRDefault="00213189" w:rsidP="00D3527D">
      <w:pPr>
        <w:numPr>
          <w:ilvl w:val="1"/>
          <w:numId w:val="1"/>
        </w:numPr>
        <w:suppressAutoHyphens/>
        <w:spacing w:after="0" w:line="240" w:lineRule="auto"/>
        <w:jc w:val="both"/>
        <w:rPr>
          <w:rFonts w:asciiTheme="minorHAnsi" w:hAnsiTheme="minorHAnsi" w:cs="Calibri"/>
          <w:lang w:val="pt-PT" w:eastAsia="pt-BR"/>
        </w:rPr>
      </w:pPr>
      <w:r w:rsidRPr="00197536">
        <w:rPr>
          <w:rFonts w:asciiTheme="minorHAnsi" w:hAnsiTheme="minorHAnsi" w:cs="Calibri"/>
          <w:lang w:val="pt-PT" w:eastAsia="pt-BR"/>
        </w:rPr>
        <w:t>Locais</w:t>
      </w:r>
      <w:r w:rsidRPr="00A33AA2">
        <w:rPr>
          <w:rFonts w:asciiTheme="minorHAnsi" w:hAnsiTheme="minorHAnsi" w:cs="Calibri"/>
          <w:b/>
          <w:lang w:val="pt-PT" w:eastAsia="pt-BR"/>
        </w:rPr>
        <w:t xml:space="preserve"> </w:t>
      </w:r>
      <w:r w:rsidRPr="00A33AA2">
        <w:rPr>
          <w:rFonts w:asciiTheme="minorHAnsi" w:hAnsiTheme="minorHAnsi" w:cs="Calibri"/>
          <w:lang w:val="pt-PT" w:eastAsia="pt-BR"/>
        </w:rPr>
        <w:t xml:space="preserve">– </w:t>
      </w:r>
      <w:r w:rsidR="00541494">
        <w:rPr>
          <w:rFonts w:asciiTheme="minorHAnsi" w:hAnsiTheme="minorHAnsi" w:cs="Calibri"/>
          <w:lang w:val="pt-PT" w:eastAsia="pt-BR"/>
        </w:rPr>
        <w:t>A</w:t>
      </w:r>
      <w:r w:rsidRPr="00A33AA2">
        <w:rPr>
          <w:rFonts w:asciiTheme="minorHAnsi" w:hAnsiTheme="minorHAnsi" w:cs="Calibri"/>
          <w:lang w:val="pt-PT" w:eastAsia="pt-BR"/>
        </w:rPr>
        <w:t xml:space="preserve"> prestação dos serviços </w:t>
      </w:r>
      <w:r w:rsidR="00541494">
        <w:rPr>
          <w:rFonts w:asciiTheme="minorHAnsi" w:hAnsiTheme="minorHAnsi" w:cs="Calibri"/>
          <w:lang w:val="pt-PT" w:eastAsia="pt-BR"/>
        </w:rPr>
        <w:t>será</w:t>
      </w:r>
      <w:r w:rsidRPr="00A33AA2">
        <w:rPr>
          <w:rFonts w:asciiTheme="minorHAnsi" w:hAnsiTheme="minorHAnsi" w:cs="Calibri"/>
          <w:lang w:val="pt-PT" w:eastAsia="pt-BR"/>
        </w:rPr>
        <w:t xml:space="preserve"> executad</w:t>
      </w:r>
      <w:r w:rsidR="00541494">
        <w:rPr>
          <w:rFonts w:asciiTheme="minorHAnsi" w:hAnsiTheme="minorHAnsi" w:cs="Calibri"/>
          <w:lang w:val="pt-PT" w:eastAsia="pt-BR"/>
        </w:rPr>
        <w:t>a</w:t>
      </w:r>
      <w:r w:rsidRPr="00A33AA2">
        <w:rPr>
          <w:rFonts w:asciiTheme="minorHAnsi" w:hAnsiTheme="minorHAnsi" w:cs="Calibri"/>
          <w:lang w:val="pt-PT" w:eastAsia="pt-BR"/>
        </w:rPr>
        <w:t xml:space="preserve"> pelo(s) Contratado(s), conforme a necessidade e mediante </w:t>
      </w:r>
      <w:r w:rsidR="00D707D3" w:rsidRPr="00A33AA2">
        <w:rPr>
          <w:rFonts w:asciiTheme="minorHAnsi" w:hAnsiTheme="minorHAnsi" w:cs="Calibri"/>
          <w:lang w:val="pt-PT" w:eastAsia="pt-BR"/>
        </w:rPr>
        <w:t>Ordem de Serviço</w:t>
      </w:r>
      <w:r w:rsidRPr="00A33AA2">
        <w:rPr>
          <w:rFonts w:asciiTheme="minorHAnsi" w:hAnsiTheme="minorHAnsi" w:cs="Calibri"/>
          <w:lang w:val="pt-PT" w:eastAsia="pt-BR"/>
        </w:rPr>
        <w:t xml:space="preserve"> – </w:t>
      </w:r>
      <w:r w:rsidR="008079F1" w:rsidRPr="00A33AA2">
        <w:rPr>
          <w:rFonts w:asciiTheme="minorHAnsi" w:hAnsiTheme="minorHAnsi" w:cs="Calibri"/>
          <w:lang w:val="pt-PT" w:eastAsia="pt-BR"/>
        </w:rPr>
        <w:t>OS</w:t>
      </w:r>
      <w:r w:rsidRPr="00A33AA2">
        <w:rPr>
          <w:rFonts w:asciiTheme="minorHAnsi" w:hAnsiTheme="minorHAnsi" w:cs="Calibri"/>
          <w:lang w:val="pt-PT" w:eastAsia="pt-BR"/>
        </w:rPr>
        <w:t xml:space="preserve"> - de cada Centro Participante no presente processo, </w:t>
      </w:r>
      <w:r w:rsidR="00066053">
        <w:rPr>
          <w:rFonts w:asciiTheme="minorHAnsi" w:hAnsiTheme="minorHAnsi" w:cs="Calibri"/>
          <w:lang w:val="pt-PT" w:eastAsia="pt-BR"/>
        </w:rPr>
        <w:t xml:space="preserve">considerando </w:t>
      </w:r>
      <w:r w:rsidRPr="00A33AA2">
        <w:rPr>
          <w:rFonts w:asciiTheme="minorHAnsi" w:hAnsiTheme="minorHAnsi" w:cs="Calibri"/>
          <w:lang w:val="pt-PT" w:eastAsia="pt-BR"/>
        </w:rPr>
        <w:t>os locais especificados abaixo:</w:t>
      </w:r>
      <w:bookmarkEnd w:id="1"/>
    </w:p>
    <w:p w14:paraId="1B33DB7D" w14:textId="6EBF6323" w:rsidR="00213189" w:rsidRPr="00A33AA2" w:rsidRDefault="006741C2" w:rsidP="00D3527D">
      <w:pPr>
        <w:numPr>
          <w:ilvl w:val="2"/>
          <w:numId w:val="1"/>
        </w:numPr>
        <w:suppressAutoHyphens/>
        <w:spacing w:after="0" w:line="240" w:lineRule="auto"/>
        <w:jc w:val="both"/>
        <w:rPr>
          <w:rFonts w:asciiTheme="minorHAnsi" w:hAnsiTheme="minorHAnsi" w:cs="Calibri"/>
          <w:lang w:eastAsia="pt-BR"/>
        </w:rPr>
      </w:pPr>
      <w:r>
        <w:rPr>
          <w:rFonts w:asciiTheme="minorHAnsi" w:hAnsiTheme="minorHAnsi" w:cs="Calibri"/>
          <w:b/>
          <w:lang w:eastAsia="pt-BR"/>
        </w:rPr>
        <w:t xml:space="preserve"> </w:t>
      </w:r>
      <w:r w:rsidR="00213189" w:rsidRPr="00A33AA2">
        <w:rPr>
          <w:rFonts w:asciiTheme="minorHAnsi" w:hAnsiTheme="minorHAnsi" w:cs="Calibri"/>
          <w:b/>
          <w:lang w:eastAsia="pt-BR"/>
        </w:rPr>
        <w:t>CAMPUS I</w:t>
      </w:r>
      <w:r w:rsidR="0093575C" w:rsidRPr="00A33AA2">
        <w:rPr>
          <w:rFonts w:asciiTheme="minorHAnsi" w:hAnsiTheme="minorHAnsi" w:cs="Calibri"/>
          <w:b/>
          <w:lang w:eastAsia="pt-BR"/>
        </w:rPr>
        <w:t xml:space="preserve"> </w:t>
      </w:r>
      <w:r w:rsidR="00213189" w:rsidRPr="00A33AA2">
        <w:rPr>
          <w:rFonts w:asciiTheme="minorHAnsi" w:hAnsiTheme="minorHAnsi" w:cs="Calibri"/>
          <w:b/>
          <w:lang w:eastAsia="pt-BR"/>
        </w:rPr>
        <w:t>–</w:t>
      </w:r>
      <w:r w:rsidR="0093575C" w:rsidRPr="00A33AA2">
        <w:rPr>
          <w:rFonts w:asciiTheme="minorHAnsi" w:hAnsiTheme="minorHAnsi" w:cs="Calibri"/>
          <w:b/>
          <w:lang w:eastAsia="pt-BR"/>
        </w:rPr>
        <w:t xml:space="preserve"> </w:t>
      </w:r>
      <w:r w:rsidR="00213189" w:rsidRPr="00A33AA2">
        <w:rPr>
          <w:rFonts w:asciiTheme="minorHAnsi" w:hAnsiTheme="minorHAnsi" w:cs="Calibri"/>
          <w:b/>
          <w:lang w:eastAsia="pt-BR"/>
        </w:rPr>
        <w:t>GRANDE FLORIANÓPOLIS:</w:t>
      </w:r>
    </w:p>
    <w:p w14:paraId="2F77F977" w14:textId="65BFE998" w:rsidR="00213189" w:rsidRPr="00A33AA2" w:rsidRDefault="00213189" w:rsidP="00D3527D">
      <w:pPr>
        <w:numPr>
          <w:ilvl w:val="3"/>
          <w:numId w:val="1"/>
        </w:numPr>
        <w:suppressAutoHyphens/>
        <w:spacing w:after="0" w:line="240" w:lineRule="auto"/>
        <w:jc w:val="both"/>
        <w:rPr>
          <w:rFonts w:asciiTheme="minorHAnsi" w:hAnsiTheme="minorHAnsi" w:cs="Calibri"/>
          <w:b/>
          <w:lang w:eastAsia="pt-BR"/>
        </w:rPr>
      </w:pPr>
      <w:r w:rsidRPr="00A33AA2">
        <w:rPr>
          <w:rFonts w:asciiTheme="minorHAnsi" w:hAnsiTheme="minorHAnsi" w:cs="Calibri"/>
          <w:b/>
          <w:lang w:eastAsia="pt-BR"/>
        </w:rPr>
        <w:t xml:space="preserve">Reitoria: </w:t>
      </w:r>
    </w:p>
    <w:p w14:paraId="28AA26C5" w14:textId="77777777" w:rsidR="00213189" w:rsidRPr="00A33AA2" w:rsidRDefault="00213189" w:rsidP="00055F6F">
      <w:pPr>
        <w:suppressAutoHyphens/>
        <w:spacing w:after="0" w:line="240" w:lineRule="auto"/>
        <w:ind w:left="1728"/>
        <w:jc w:val="both"/>
        <w:rPr>
          <w:rFonts w:asciiTheme="minorHAnsi" w:hAnsiTheme="minorHAnsi" w:cs="Calibri"/>
          <w:b/>
          <w:lang w:eastAsia="pt-BR"/>
        </w:rPr>
      </w:pPr>
      <w:r w:rsidRPr="00A33AA2">
        <w:rPr>
          <w:rFonts w:asciiTheme="minorHAnsi" w:hAnsiTheme="minorHAnsi" w:cs="Calibri"/>
          <w:lang w:eastAsia="pt-BR"/>
        </w:rPr>
        <w:t>Av. Madre Benvenuta, 2007, Itacorubi, Florianópolis/SC, CEP 88035-001.</w:t>
      </w:r>
    </w:p>
    <w:p w14:paraId="229E138F" w14:textId="77777777" w:rsidR="00213189" w:rsidRPr="00A33AA2" w:rsidRDefault="00213189" w:rsidP="00D3527D">
      <w:pPr>
        <w:numPr>
          <w:ilvl w:val="3"/>
          <w:numId w:val="1"/>
        </w:numPr>
        <w:suppressAutoHyphens/>
        <w:spacing w:after="0" w:line="240" w:lineRule="auto"/>
        <w:jc w:val="both"/>
        <w:rPr>
          <w:rFonts w:asciiTheme="minorHAnsi" w:hAnsiTheme="minorHAnsi" w:cs="Calibri"/>
          <w:lang w:eastAsia="pt-BR"/>
        </w:rPr>
      </w:pPr>
      <w:r w:rsidRPr="00A33AA2">
        <w:rPr>
          <w:rFonts w:asciiTheme="minorHAnsi" w:hAnsiTheme="minorHAnsi" w:cs="Calibri"/>
          <w:b/>
          <w:lang w:eastAsia="pt-BR"/>
        </w:rPr>
        <w:t>ESAG - Centro de Ciências da Administração e Socioeconômicas:</w:t>
      </w:r>
    </w:p>
    <w:p w14:paraId="25610D13" w14:textId="77777777" w:rsidR="00213189" w:rsidRPr="00A33AA2" w:rsidRDefault="00213189" w:rsidP="00055F6F">
      <w:pPr>
        <w:suppressAutoHyphens/>
        <w:spacing w:after="0" w:line="240" w:lineRule="auto"/>
        <w:ind w:left="1728"/>
        <w:jc w:val="both"/>
        <w:rPr>
          <w:rFonts w:asciiTheme="minorHAnsi" w:hAnsiTheme="minorHAnsi" w:cs="Calibri"/>
          <w:lang w:eastAsia="pt-BR"/>
        </w:rPr>
      </w:pPr>
      <w:r w:rsidRPr="00A33AA2">
        <w:rPr>
          <w:rFonts w:asciiTheme="minorHAnsi" w:hAnsiTheme="minorHAnsi" w:cs="Calibri"/>
          <w:lang w:eastAsia="pt-BR"/>
        </w:rPr>
        <w:t>Av. Madre Benvenuta, 2037, Itacorubi, Florianópolis/SC, CEP 88035-001.</w:t>
      </w:r>
    </w:p>
    <w:p w14:paraId="173F4741" w14:textId="77777777" w:rsidR="00213189" w:rsidRPr="00A33AA2" w:rsidRDefault="00213189" w:rsidP="00D3527D">
      <w:pPr>
        <w:numPr>
          <w:ilvl w:val="3"/>
          <w:numId w:val="1"/>
        </w:numPr>
        <w:suppressAutoHyphens/>
        <w:spacing w:after="0" w:line="240" w:lineRule="auto"/>
        <w:jc w:val="both"/>
        <w:rPr>
          <w:rFonts w:asciiTheme="minorHAnsi" w:hAnsiTheme="minorHAnsi" w:cs="Calibri"/>
          <w:lang w:eastAsia="pt-BR"/>
        </w:rPr>
      </w:pPr>
      <w:r w:rsidRPr="00A33AA2">
        <w:rPr>
          <w:rFonts w:asciiTheme="minorHAnsi" w:hAnsiTheme="minorHAnsi" w:cs="Calibri"/>
          <w:b/>
          <w:lang w:eastAsia="pt-BR"/>
        </w:rPr>
        <w:t>CEART - Centro de Artes:</w:t>
      </w:r>
    </w:p>
    <w:p w14:paraId="719D48AD" w14:textId="77777777" w:rsidR="00213189" w:rsidRPr="00A33AA2" w:rsidRDefault="00213189" w:rsidP="00055F6F">
      <w:pPr>
        <w:suppressAutoHyphens/>
        <w:spacing w:after="0" w:line="240" w:lineRule="auto"/>
        <w:ind w:left="1728"/>
        <w:jc w:val="both"/>
        <w:rPr>
          <w:rFonts w:asciiTheme="minorHAnsi" w:hAnsiTheme="minorHAnsi" w:cs="Calibri"/>
          <w:lang w:eastAsia="pt-BR"/>
        </w:rPr>
      </w:pPr>
      <w:r w:rsidRPr="00A33AA2">
        <w:rPr>
          <w:rFonts w:asciiTheme="minorHAnsi" w:hAnsiTheme="minorHAnsi" w:cs="Calibri"/>
          <w:lang w:eastAsia="pt-BR"/>
        </w:rPr>
        <w:t>Av. Madre Benvenuta, 1907, Itacorubi, Florianópolis/SC, CEP 88035-001.</w:t>
      </w:r>
    </w:p>
    <w:p w14:paraId="39F9FA4D" w14:textId="77777777" w:rsidR="00213189" w:rsidRPr="00A33AA2" w:rsidRDefault="00213189" w:rsidP="00D3527D">
      <w:pPr>
        <w:numPr>
          <w:ilvl w:val="3"/>
          <w:numId w:val="1"/>
        </w:numPr>
        <w:suppressAutoHyphens/>
        <w:spacing w:after="0" w:line="240" w:lineRule="auto"/>
        <w:jc w:val="both"/>
        <w:rPr>
          <w:rFonts w:asciiTheme="minorHAnsi" w:hAnsiTheme="minorHAnsi" w:cs="Calibri"/>
          <w:lang w:eastAsia="pt-BR"/>
        </w:rPr>
      </w:pPr>
      <w:r w:rsidRPr="00A33AA2">
        <w:rPr>
          <w:rFonts w:asciiTheme="minorHAnsi" w:hAnsiTheme="minorHAnsi" w:cs="Calibri"/>
          <w:b/>
          <w:lang w:val="pt-PT" w:eastAsia="pt-BR"/>
        </w:rPr>
        <w:t>CEFID – Centro de Ciências da Saúde e do Esporte:</w:t>
      </w:r>
    </w:p>
    <w:p w14:paraId="460433B7" w14:textId="77777777" w:rsidR="00213189" w:rsidRPr="00A33AA2" w:rsidRDefault="00213189" w:rsidP="00055F6F">
      <w:pPr>
        <w:suppressAutoHyphens/>
        <w:spacing w:after="0" w:line="240" w:lineRule="auto"/>
        <w:ind w:left="1728"/>
        <w:jc w:val="both"/>
        <w:rPr>
          <w:rFonts w:asciiTheme="minorHAnsi" w:hAnsiTheme="minorHAnsi" w:cs="Calibri"/>
          <w:lang w:val="pt-PT" w:eastAsia="pt-BR"/>
        </w:rPr>
      </w:pPr>
      <w:r w:rsidRPr="00A33AA2">
        <w:rPr>
          <w:rFonts w:asciiTheme="minorHAnsi" w:hAnsiTheme="minorHAnsi" w:cs="Calibri"/>
          <w:lang w:val="pt-PT" w:eastAsia="pt-BR"/>
        </w:rPr>
        <w:t>Rua Pascoal Simone, 358, Coqueiros, Florianópolis/SC, CEP 88080-350</w:t>
      </w:r>
      <w:r w:rsidR="00B16D06" w:rsidRPr="00A33AA2">
        <w:rPr>
          <w:rFonts w:asciiTheme="minorHAnsi" w:hAnsiTheme="minorHAnsi" w:cs="Calibri"/>
          <w:lang w:val="pt-PT" w:eastAsia="pt-BR"/>
        </w:rPr>
        <w:t>-001</w:t>
      </w:r>
      <w:r w:rsidRPr="00A33AA2">
        <w:rPr>
          <w:rFonts w:asciiTheme="minorHAnsi" w:hAnsiTheme="minorHAnsi" w:cs="Calibri"/>
          <w:lang w:val="pt-PT" w:eastAsia="pt-BR"/>
        </w:rPr>
        <w:t>.</w:t>
      </w:r>
    </w:p>
    <w:p w14:paraId="2A40C1DB" w14:textId="77777777" w:rsidR="00CB2BCB" w:rsidRPr="00A33AA2" w:rsidRDefault="00B16D06" w:rsidP="00D3527D">
      <w:pPr>
        <w:pStyle w:val="PargrafodaLista"/>
        <w:numPr>
          <w:ilvl w:val="3"/>
          <w:numId w:val="1"/>
        </w:numPr>
        <w:suppressAutoHyphens/>
        <w:spacing w:after="0" w:line="240" w:lineRule="auto"/>
        <w:rPr>
          <w:rFonts w:asciiTheme="minorHAnsi" w:hAnsiTheme="minorHAnsi" w:cs="Calibri"/>
          <w:b/>
          <w:lang w:eastAsia="pt-BR"/>
        </w:rPr>
      </w:pPr>
      <w:r w:rsidRPr="00A33AA2">
        <w:rPr>
          <w:rFonts w:asciiTheme="minorHAnsi" w:hAnsiTheme="minorHAnsi"/>
          <w:b/>
        </w:rPr>
        <w:t>FAED - Centro de Ciências da Educação</w:t>
      </w:r>
      <w:r w:rsidR="00CB2BCB" w:rsidRPr="00A33AA2">
        <w:rPr>
          <w:rFonts w:asciiTheme="minorHAnsi" w:hAnsiTheme="minorHAnsi"/>
          <w:b/>
        </w:rPr>
        <w:t>:</w:t>
      </w:r>
    </w:p>
    <w:p w14:paraId="1159C840" w14:textId="77777777" w:rsidR="00B16D06" w:rsidRPr="00A33AA2" w:rsidRDefault="00B16D06" w:rsidP="00CB2BCB">
      <w:pPr>
        <w:pStyle w:val="PargrafodaLista"/>
        <w:suppressAutoHyphens/>
        <w:spacing w:after="0" w:line="240" w:lineRule="auto"/>
        <w:ind w:left="1728"/>
        <w:rPr>
          <w:rFonts w:asciiTheme="minorHAnsi" w:hAnsiTheme="minorHAnsi" w:cs="Calibri"/>
          <w:lang w:eastAsia="pt-BR"/>
        </w:rPr>
      </w:pPr>
      <w:r w:rsidRPr="00A33AA2">
        <w:rPr>
          <w:rFonts w:asciiTheme="minorHAnsi" w:hAnsiTheme="minorHAnsi"/>
        </w:rPr>
        <w:t>Av. Madre Benvenuta, 2007 - Itacorubi – Florianópolis, SC, CEP: 88.035-001.</w:t>
      </w:r>
    </w:p>
    <w:p w14:paraId="3C6402FC" w14:textId="77777777" w:rsidR="00CB2BCB" w:rsidRPr="00A33AA2" w:rsidRDefault="00B16D06" w:rsidP="00D3527D">
      <w:pPr>
        <w:pStyle w:val="PargrafodaLista"/>
        <w:numPr>
          <w:ilvl w:val="3"/>
          <w:numId w:val="1"/>
        </w:numPr>
        <w:suppressAutoHyphens/>
        <w:spacing w:after="0" w:line="240" w:lineRule="auto"/>
        <w:rPr>
          <w:rFonts w:asciiTheme="minorHAnsi" w:hAnsiTheme="minorHAnsi" w:cs="Calibri"/>
          <w:b/>
          <w:lang w:eastAsia="pt-BR"/>
        </w:rPr>
      </w:pPr>
      <w:r w:rsidRPr="00A33AA2">
        <w:rPr>
          <w:rFonts w:asciiTheme="minorHAnsi" w:hAnsiTheme="minorHAnsi"/>
          <w:b/>
        </w:rPr>
        <w:t>CEAD - Centro de Educação a Distância</w:t>
      </w:r>
      <w:r w:rsidR="00CB2BCB" w:rsidRPr="00A33AA2">
        <w:rPr>
          <w:rFonts w:asciiTheme="minorHAnsi" w:hAnsiTheme="minorHAnsi"/>
          <w:b/>
        </w:rPr>
        <w:t>:</w:t>
      </w:r>
    </w:p>
    <w:p w14:paraId="21F50307" w14:textId="77777777" w:rsidR="00541494" w:rsidRDefault="00B16D06" w:rsidP="00541494">
      <w:pPr>
        <w:pStyle w:val="PargrafodaLista"/>
        <w:suppressAutoHyphens/>
        <w:spacing w:after="0" w:line="240" w:lineRule="auto"/>
        <w:ind w:left="1728"/>
        <w:rPr>
          <w:rFonts w:asciiTheme="minorHAnsi" w:hAnsiTheme="minorHAnsi"/>
        </w:rPr>
      </w:pPr>
      <w:r w:rsidRPr="00A33AA2">
        <w:rPr>
          <w:rFonts w:asciiTheme="minorHAnsi" w:hAnsiTheme="minorHAnsi"/>
        </w:rPr>
        <w:t xml:space="preserve">Av. Madre Benvenuta, 2007 - Itacorubi - Florianópolis </w:t>
      </w:r>
      <w:r w:rsidR="00CB2BCB" w:rsidRPr="00A33AA2">
        <w:rPr>
          <w:rFonts w:asciiTheme="minorHAnsi" w:hAnsiTheme="minorHAnsi"/>
        </w:rPr>
        <w:t>–</w:t>
      </w:r>
      <w:r w:rsidRPr="00A33AA2">
        <w:rPr>
          <w:rFonts w:asciiTheme="minorHAnsi" w:hAnsiTheme="minorHAnsi"/>
        </w:rPr>
        <w:t xml:space="preserve"> SC</w:t>
      </w:r>
      <w:r w:rsidR="00CB2BCB" w:rsidRPr="00A33AA2">
        <w:rPr>
          <w:rFonts w:asciiTheme="minorHAnsi" w:hAnsiTheme="minorHAnsi"/>
        </w:rPr>
        <w:t xml:space="preserve">, </w:t>
      </w:r>
      <w:r w:rsidRPr="00A33AA2">
        <w:rPr>
          <w:rFonts w:asciiTheme="minorHAnsi" w:hAnsiTheme="minorHAnsi"/>
        </w:rPr>
        <w:t>CEP: 88.035-001</w:t>
      </w:r>
      <w:r w:rsidR="003B5E25" w:rsidRPr="00A33AA2">
        <w:rPr>
          <w:rFonts w:asciiTheme="minorHAnsi" w:hAnsiTheme="minorHAnsi"/>
        </w:rPr>
        <w:t>.</w:t>
      </w:r>
    </w:p>
    <w:p w14:paraId="4655E7A1" w14:textId="77777777" w:rsidR="00541494" w:rsidRDefault="00541494" w:rsidP="00541494">
      <w:pPr>
        <w:pStyle w:val="PargrafodaLista"/>
        <w:suppressAutoHyphens/>
        <w:spacing w:after="0" w:line="240" w:lineRule="auto"/>
        <w:ind w:left="1728"/>
        <w:rPr>
          <w:rFonts w:asciiTheme="minorHAnsi" w:hAnsiTheme="minorHAnsi"/>
        </w:rPr>
      </w:pPr>
    </w:p>
    <w:p w14:paraId="7912BF3D" w14:textId="482174E4" w:rsidR="003E4572" w:rsidRPr="009577ED" w:rsidRDefault="00197536" w:rsidP="00D3527D">
      <w:pPr>
        <w:numPr>
          <w:ilvl w:val="2"/>
          <w:numId w:val="1"/>
        </w:numPr>
        <w:suppressAutoHyphens/>
        <w:spacing w:after="0" w:line="240" w:lineRule="auto"/>
        <w:ind w:left="1497"/>
        <w:jc w:val="both"/>
        <w:rPr>
          <w:rFonts w:asciiTheme="minorHAnsi" w:hAnsiTheme="minorHAnsi" w:cs="Calibri"/>
          <w:b/>
          <w:lang w:eastAsia="pt-BR"/>
        </w:rPr>
      </w:pPr>
      <w:r>
        <w:rPr>
          <w:rFonts w:asciiTheme="minorHAnsi" w:hAnsiTheme="minorHAnsi" w:cs="Calibri"/>
          <w:b/>
          <w:lang w:eastAsia="pt-BR"/>
        </w:rPr>
        <w:t xml:space="preserve"> </w:t>
      </w:r>
      <w:r w:rsidR="003E4572" w:rsidRPr="009577ED">
        <w:rPr>
          <w:rFonts w:asciiTheme="minorHAnsi" w:hAnsiTheme="minorHAnsi" w:cs="Calibri"/>
          <w:b/>
          <w:lang w:eastAsia="pt-BR"/>
        </w:rPr>
        <w:t>CAMPUS VI - SUL CATARINENSE:</w:t>
      </w:r>
    </w:p>
    <w:p w14:paraId="5F3F7DD8" w14:textId="77777777" w:rsidR="003E4572" w:rsidRPr="009577ED" w:rsidRDefault="003E4572" w:rsidP="00D3527D">
      <w:pPr>
        <w:numPr>
          <w:ilvl w:val="3"/>
          <w:numId w:val="1"/>
        </w:numPr>
        <w:suppressAutoHyphens/>
        <w:spacing w:after="0" w:line="240" w:lineRule="auto"/>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p>
    <w:p w14:paraId="21CBBCE2" w14:textId="77777777" w:rsidR="003E4572" w:rsidRDefault="003E4572" w:rsidP="003E4572">
      <w:pPr>
        <w:suppressAutoHyphens/>
        <w:spacing w:after="0" w:line="240" w:lineRule="auto"/>
        <w:ind w:left="1728"/>
        <w:jc w:val="both"/>
        <w:rPr>
          <w:rFonts w:asciiTheme="minorHAnsi" w:hAnsiTheme="minorHAnsi" w:cs="Calibri"/>
          <w:lang w:eastAsia="pt-BR"/>
        </w:rPr>
      </w:pPr>
      <w:r w:rsidRPr="009577ED">
        <w:rPr>
          <w:rFonts w:asciiTheme="minorHAnsi" w:hAnsiTheme="minorHAnsi" w:cs="Calibri"/>
          <w:lang w:eastAsia="pt-BR"/>
        </w:rPr>
        <w:t>Rua Cel. Fernandes Martins, 270, Progresso, Laguna/SC, CEP 88790-000.</w:t>
      </w:r>
    </w:p>
    <w:p w14:paraId="423D6CA0" w14:textId="497D06F9" w:rsidR="006477E4" w:rsidRPr="009577ED" w:rsidRDefault="006477E4" w:rsidP="006477E4">
      <w:pPr>
        <w:suppressAutoHyphens/>
        <w:spacing w:after="0" w:line="240" w:lineRule="auto"/>
        <w:jc w:val="both"/>
        <w:rPr>
          <w:rFonts w:asciiTheme="minorHAnsi" w:hAnsiTheme="minorHAnsi" w:cs="Calibri"/>
          <w:lang w:eastAsia="pt-BR"/>
        </w:rPr>
      </w:pPr>
      <w:r>
        <w:rPr>
          <w:rFonts w:asciiTheme="minorHAnsi" w:hAnsiTheme="minorHAnsi" w:cs="Calibri"/>
          <w:lang w:eastAsia="pt-BR"/>
        </w:rPr>
        <w:t xml:space="preserve">           </w:t>
      </w:r>
    </w:p>
    <w:p w14:paraId="022D2EE9" w14:textId="13F32AFD" w:rsidR="006477E4" w:rsidRDefault="00EB4A03" w:rsidP="00D3527D">
      <w:pPr>
        <w:pStyle w:val="PargrafodaLista"/>
        <w:numPr>
          <w:ilvl w:val="2"/>
          <w:numId w:val="1"/>
        </w:numPr>
        <w:rPr>
          <w:rFonts w:asciiTheme="minorHAnsi" w:hAnsiTheme="minorHAnsi"/>
          <w:b/>
        </w:rPr>
      </w:pPr>
      <w:r>
        <w:rPr>
          <w:rFonts w:asciiTheme="minorHAnsi" w:hAnsiTheme="minorHAnsi"/>
        </w:rPr>
        <w:t xml:space="preserve"> </w:t>
      </w:r>
      <w:r w:rsidR="00ED36E8">
        <w:rPr>
          <w:rFonts w:asciiTheme="minorHAnsi" w:hAnsiTheme="minorHAnsi"/>
          <w:b/>
        </w:rPr>
        <w:t>CAMPUS V</w:t>
      </w:r>
      <w:r w:rsidRPr="00EB4A03">
        <w:rPr>
          <w:rFonts w:asciiTheme="minorHAnsi" w:hAnsiTheme="minorHAnsi"/>
          <w:b/>
        </w:rPr>
        <w:t xml:space="preserve"> -</w:t>
      </w:r>
      <w:r w:rsidR="006477E4" w:rsidRPr="00EB4A03">
        <w:rPr>
          <w:rFonts w:asciiTheme="minorHAnsi" w:hAnsiTheme="minorHAnsi"/>
          <w:b/>
        </w:rPr>
        <w:t>LITORAL</w:t>
      </w:r>
      <w:r w:rsidR="006477E4">
        <w:rPr>
          <w:rFonts w:asciiTheme="minorHAnsi" w:hAnsiTheme="minorHAnsi"/>
          <w:b/>
        </w:rPr>
        <w:t xml:space="preserve"> NORTE CATARINENSE:</w:t>
      </w:r>
    </w:p>
    <w:p w14:paraId="7932D791" w14:textId="0BEF380A" w:rsidR="00381273" w:rsidRDefault="00EB4A03" w:rsidP="00D3527D">
      <w:pPr>
        <w:pStyle w:val="PargrafodaLista"/>
        <w:numPr>
          <w:ilvl w:val="3"/>
          <w:numId w:val="1"/>
        </w:numPr>
        <w:rPr>
          <w:rFonts w:asciiTheme="minorHAnsi" w:hAnsiTheme="minorHAnsi"/>
          <w:b/>
        </w:rPr>
      </w:pPr>
      <w:r>
        <w:rPr>
          <w:rFonts w:asciiTheme="minorHAnsi" w:hAnsiTheme="minorHAnsi"/>
          <w:b/>
        </w:rPr>
        <w:t>CESFI – Centro de Educação Superior da Foz do Itajaí:</w:t>
      </w:r>
    </w:p>
    <w:p w14:paraId="364B841F" w14:textId="49555FE6" w:rsidR="003E4572" w:rsidRDefault="00EB4A03" w:rsidP="00066053">
      <w:pPr>
        <w:pStyle w:val="PargrafodaLista"/>
        <w:ind w:left="1728"/>
        <w:rPr>
          <w:rFonts w:asciiTheme="minorHAnsi" w:hAnsiTheme="minorHAnsi"/>
        </w:rPr>
      </w:pPr>
      <w:r>
        <w:rPr>
          <w:rFonts w:asciiTheme="minorHAnsi" w:hAnsiTheme="minorHAnsi"/>
        </w:rPr>
        <w:t>Avenida Central, 413, Centro, Balneário Camboriú/SC, CEP 88330-668.</w:t>
      </w:r>
      <w:r w:rsidR="00965344">
        <w:rPr>
          <w:rFonts w:asciiTheme="minorHAnsi" w:hAnsiTheme="minorHAnsi"/>
        </w:rPr>
        <w:t xml:space="preserve">      </w:t>
      </w:r>
      <w:r w:rsidR="006477E4">
        <w:rPr>
          <w:rFonts w:asciiTheme="minorHAnsi" w:hAnsiTheme="minorHAnsi"/>
        </w:rPr>
        <w:t xml:space="preserve"> </w:t>
      </w:r>
    </w:p>
    <w:p w14:paraId="6764F2F0" w14:textId="6B4CD7FD" w:rsidR="00135E7D" w:rsidRDefault="00135E7D" w:rsidP="00D3527D">
      <w:pPr>
        <w:numPr>
          <w:ilvl w:val="1"/>
          <w:numId w:val="3"/>
        </w:numPr>
        <w:suppressAutoHyphens/>
        <w:spacing w:after="0" w:line="240" w:lineRule="auto"/>
        <w:jc w:val="both"/>
        <w:rPr>
          <w:rFonts w:asciiTheme="minorHAnsi" w:hAnsiTheme="minorHAnsi" w:cs="Calibri"/>
          <w:lang w:val="pt-PT" w:eastAsia="pt-BR"/>
        </w:rPr>
      </w:pPr>
      <w:r w:rsidRPr="00385980">
        <w:rPr>
          <w:rFonts w:asciiTheme="minorHAnsi" w:hAnsiTheme="minorHAnsi" w:cs="Calibri"/>
          <w:lang w:val="pt-PT" w:eastAsia="pt-BR"/>
        </w:rPr>
        <w:t>As solicitações serão expedidas somente pelo Fiscal de Contrato de cada Centro ou substituto legal, discriminando a modalidade do serviço a ser executado, fornecendo os dados do objeto e a quantidade desejada, por e-mail</w:t>
      </w:r>
      <w:r>
        <w:rPr>
          <w:rFonts w:asciiTheme="minorHAnsi" w:hAnsiTheme="minorHAnsi" w:cs="Calibri"/>
          <w:lang w:val="pt-PT" w:eastAsia="pt-BR"/>
        </w:rPr>
        <w:t>,</w:t>
      </w:r>
      <w:r w:rsidRPr="00713529">
        <w:t xml:space="preserve"> </w:t>
      </w:r>
      <w:r w:rsidRPr="00713529">
        <w:rPr>
          <w:rFonts w:asciiTheme="minorHAnsi" w:hAnsiTheme="minorHAnsi" w:cs="Calibri"/>
          <w:lang w:val="pt-PT" w:eastAsia="pt-BR"/>
        </w:rPr>
        <w:t>sendo que o atendimento de solicitações feitas por outros não nomeados não serão pagas pela UDESC</w:t>
      </w:r>
      <w:r>
        <w:rPr>
          <w:rFonts w:asciiTheme="minorHAnsi" w:hAnsiTheme="minorHAnsi" w:cs="Calibri"/>
          <w:lang w:val="pt-PT" w:eastAsia="pt-BR"/>
        </w:rPr>
        <w:t xml:space="preserve"> </w:t>
      </w:r>
      <w:r w:rsidRPr="00385980">
        <w:rPr>
          <w:rFonts w:asciiTheme="minorHAnsi" w:hAnsiTheme="minorHAnsi" w:cs="Calibri"/>
          <w:lang w:val="pt-PT" w:eastAsia="pt-BR"/>
        </w:rPr>
        <w:t>.</w:t>
      </w:r>
    </w:p>
    <w:p w14:paraId="16E2A143" w14:textId="77777777" w:rsidR="00197536" w:rsidRDefault="00197536" w:rsidP="00197536">
      <w:pPr>
        <w:suppressAutoHyphens/>
        <w:spacing w:after="0" w:line="240" w:lineRule="auto"/>
        <w:ind w:left="851"/>
        <w:jc w:val="both"/>
        <w:rPr>
          <w:rFonts w:asciiTheme="minorHAnsi" w:hAnsiTheme="minorHAnsi" w:cs="Calibri"/>
          <w:lang w:val="pt-PT" w:eastAsia="pt-BR"/>
        </w:rPr>
      </w:pPr>
      <w:r>
        <w:rPr>
          <w:rFonts w:asciiTheme="minorHAnsi" w:hAnsiTheme="minorHAnsi" w:cs="Calibri"/>
          <w:lang w:val="pt-PT" w:eastAsia="pt-BR"/>
        </w:rPr>
        <w:t>1.2.1</w:t>
      </w:r>
      <w:r w:rsidRPr="00197536">
        <w:rPr>
          <w:rFonts w:asciiTheme="minorHAnsi" w:hAnsiTheme="minorHAnsi" w:cs="Calibri"/>
          <w:lang w:val="pt-PT" w:eastAsia="pt-BR"/>
        </w:rPr>
        <w:t xml:space="preserve"> </w:t>
      </w:r>
      <w:r w:rsidR="00135E7D" w:rsidRPr="00197536">
        <w:rPr>
          <w:rFonts w:asciiTheme="minorHAnsi" w:hAnsiTheme="minorHAnsi" w:cs="Calibri"/>
          <w:lang w:val="pt-PT" w:eastAsia="pt-BR"/>
        </w:rPr>
        <w:t>As solicitações só poderão ser atendidas se houver saldo do item na Autorização de Fornecimento/Ordem de Serviço vigente.</w:t>
      </w:r>
    </w:p>
    <w:p w14:paraId="36508CA1" w14:textId="77777777" w:rsidR="00197536" w:rsidRDefault="00197536" w:rsidP="00197536">
      <w:pPr>
        <w:suppressAutoHyphens/>
        <w:spacing w:after="0" w:line="240" w:lineRule="auto"/>
        <w:ind w:left="851"/>
        <w:jc w:val="both"/>
        <w:rPr>
          <w:rFonts w:asciiTheme="minorHAnsi" w:hAnsiTheme="minorHAnsi" w:cs="Calibri"/>
          <w:lang w:val="pt-PT" w:eastAsia="pt-BR"/>
        </w:rPr>
      </w:pPr>
      <w:r>
        <w:rPr>
          <w:rFonts w:asciiTheme="minorHAnsi" w:hAnsiTheme="minorHAnsi" w:cs="Calibri"/>
          <w:lang w:val="pt-PT" w:eastAsia="pt-BR"/>
        </w:rPr>
        <w:t>1.2.2 O</w:t>
      </w:r>
      <w:r w:rsidR="00135E7D" w:rsidRPr="00197536">
        <w:rPr>
          <w:rFonts w:asciiTheme="minorHAnsi" w:hAnsiTheme="minorHAnsi" w:cs="Calibri"/>
          <w:lang w:val="pt-PT" w:eastAsia="pt-BR"/>
        </w:rPr>
        <w:t xml:space="preserve"> prazo de prestação dos serviços constantes nas solicitações será de até 1</w:t>
      </w:r>
      <w:r w:rsidR="00135E7D" w:rsidRPr="00197536">
        <w:rPr>
          <w:rFonts w:asciiTheme="minorHAnsi" w:hAnsiTheme="minorHAnsi" w:cs="Calibri"/>
          <w:b/>
          <w:lang w:val="pt-PT" w:eastAsia="pt-BR"/>
        </w:rPr>
        <w:t xml:space="preserve"> dia útil</w:t>
      </w:r>
      <w:r w:rsidR="00135E7D" w:rsidRPr="00197536">
        <w:rPr>
          <w:rFonts w:asciiTheme="minorHAnsi" w:hAnsiTheme="minorHAnsi" w:cs="Calibri"/>
          <w:lang w:val="pt-PT" w:eastAsia="pt-BR"/>
        </w:rPr>
        <w:t xml:space="preserve"> após a Autorização formal para prestação do serviço, por escrito pelo Fiscal do Contrato de cada Centro.</w:t>
      </w:r>
    </w:p>
    <w:p w14:paraId="2A845754" w14:textId="032A5E1E" w:rsidR="00135E7D" w:rsidRDefault="00197536" w:rsidP="00197536">
      <w:pPr>
        <w:suppressAutoHyphens/>
        <w:spacing w:after="0" w:line="240" w:lineRule="auto"/>
        <w:ind w:left="851"/>
        <w:jc w:val="both"/>
        <w:rPr>
          <w:rFonts w:asciiTheme="minorHAnsi" w:hAnsiTheme="minorHAnsi" w:cs="Calibri"/>
          <w:lang w:val="pt-PT" w:eastAsia="pt-BR"/>
        </w:rPr>
      </w:pPr>
      <w:r>
        <w:rPr>
          <w:rFonts w:asciiTheme="minorHAnsi" w:hAnsiTheme="minorHAnsi" w:cs="Calibri"/>
          <w:lang w:val="pt-PT" w:eastAsia="pt-BR"/>
        </w:rPr>
        <w:t xml:space="preserve">1.2.3 </w:t>
      </w:r>
      <w:r w:rsidR="00135E7D">
        <w:rPr>
          <w:rFonts w:asciiTheme="minorHAnsi" w:hAnsiTheme="minorHAnsi" w:cs="Calibri"/>
          <w:lang w:val="pt-PT" w:eastAsia="pt-BR"/>
        </w:rPr>
        <w:t xml:space="preserve">As solicitações serão encaminhadas via email/fax. </w:t>
      </w:r>
    </w:p>
    <w:p w14:paraId="5C9F762D" w14:textId="5A975424" w:rsidR="003E0AD1" w:rsidRDefault="00066053" w:rsidP="00066053">
      <w:pPr>
        <w:pStyle w:val="PargrafodaLista"/>
        <w:numPr>
          <w:ilvl w:val="1"/>
          <w:numId w:val="9"/>
        </w:numPr>
        <w:suppressAutoHyphens/>
        <w:spacing w:after="0" w:line="240" w:lineRule="auto"/>
        <w:jc w:val="both"/>
        <w:rPr>
          <w:rFonts w:asciiTheme="minorHAnsi" w:hAnsiTheme="minorHAnsi" w:cs="Calibri"/>
          <w:lang w:val="pt-PT" w:eastAsia="pt-BR"/>
        </w:rPr>
      </w:pPr>
      <w:r w:rsidRPr="00066053">
        <w:rPr>
          <w:rFonts w:asciiTheme="minorHAnsi" w:hAnsiTheme="minorHAnsi" w:cs="Calibri"/>
          <w:lang w:val="pt-PT" w:eastAsia="pt-BR"/>
        </w:rPr>
        <w:t>A Contratada receberá por email a OS, a qual começará a contar o prazo para prestação dos serviços.</w:t>
      </w:r>
      <w:r w:rsidR="00213189" w:rsidRPr="00385980">
        <w:rPr>
          <w:rFonts w:asciiTheme="minorHAnsi" w:hAnsiTheme="minorHAnsi" w:cs="Calibri"/>
          <w:lang w:val="pt-PT" w:eastAsia="pt-BR"/>
        </w:rPr>
        <w:t>.</w:t>
      </w:r>
    </w:p>
    <w:p w14:paraId="57F41705" w14:textId="77777777" w:rsidR="003E0AD1" w:rsidRDefault="003E0AD1" w:rsidP="003E0AD1">
      <w:pPr>
        <w:pStyle w:val="PargrafodaLista"/>
        <w:suppressAutoHyphens/>
        <w:spacing w:after="0" w:line="240" w:lineRule="auto"/>
        <w:ind w:left="709"/>
        <w:jc w:val="both"/>
        <w:rPr>
          <w:rFonts w:asciiTheme="minorHAnsi" w:hAnsiTheme="minorHAnsi" w:cs="Calibri"/>
          <w:lang w:val="pt-PT" w:eastAsia="pt-BR"/>
        </w:rPr>
      </w:pPr>
    </w:p>
    <w:p w14:paraId="4B007200" w14:textId="63553A0A" w:rsidR="003E0AD1" w:rsidRPr="00D3527D" w:rsidRDefault="00485752" w:rsidP="00D3527D">
      <w:pPr>
        <w:pStyle w:val="PargrafodaLista"/>
        <w:numPr>
          <w:ilvl w:val="0"/>
          <w:numId w:val="9"/>
        </w:numPr>
        <w:suppressAutoHyphens/>
        <w:spacing w:after="0" w:line="240" w:lineRule="auto"/>
        <w:jc w:val="both"/>
        <w:rPr>
          <w:rFonts w:asciiTheme="minorHAnsi" w:hAnsiTheme="minorHAnsi" w:cs="Calibri"/>
          <w:b/>
          <w:lang w:val="pt-PT" w:eastAsia="pt-BR"/>
        </w:rPr>
      </w:pPr>
      <w:r w:rsidRPr="00D3527D">
        <w:rPr>
          <w:rFonts w:asciiTheme="minorHAnsi" w:hAnsiTheme="minorHAnsi" w:cs="Calibri"/>
          <w:b/>
          <w:lang w:eastAsia="pt-BR"/>
        </w:rPr>
        <w:t xml:space="preserve">RELAÇÃO DOS </w:t>
      </w:r>
      <w:r w:rsidR="003E0AD1" w:rsidRPr="00D3527D">
        <w:rPr>
          <w:rFonts w:asciiTheme="minorHAnsi" w:hAnsiTheme="minorHAnsi" w:cs="Calibri"/>
          <w:b/>
          <w:lang w:val="pt-PT" w:eastAsia="pt-BR"/>
        </w:rPr>
        <w:t>VEÍCULOS:</w:t>
      </w:r>
    </w:p>
    <w:p w14:paraId="7781951C" w14:textId="77777777" w:rsidR="00B4793B" w:rsidRPr="00E1182E" w:rsidRDefault="00B4793B" w:rsidP="00B4793B">
      <w:pPr>
        <w:suppressAutoHyphens/>
        <w:spacing w:after="0" w:line="240" w:lineRule="auto"/>
        <w:jc w:val="both"/>
        <w:rPr>
          <w:rFonts w:asciiTheme="minorHAnsi" w:hAnsiTheme="minorHAnsi" w:cs="Calibri"/>
          <w:b/>
          <w:lang w:val="pt-PT" w:eastAsia="pt-BR"/>
        </w:rPr>
      </w:pPr>
    </w:p>
    <w:p w14:paraId="1D251463" w14:textId="09CD1FF3" w:rsidR="00464F33" w:rsidRPr="00464F33" w:rsidRDefault="00464F33" w:rsidP="00D37A2C">
      <w:pPr>
        <w:suppressAutoHyphens/>
        <w:spacing w:after="0" w:line="240" w:lineRule="auto"/>
        <w:ind w:firstLine="709"/>
        <w:jc w:val="both"/>
        <w:rPr>
          <w:rFonts w:asciiTheme="minorHAnsi" w:hAnsiTheme="minorHAnsi" w:cs="Calibri"/>
          <w:b/>
          <w:lang w:eastAsia="pt-BR"/>
        </w:rPr>
      </w:pPr>
      <w:r>
        <w:rPr>
          <w:rFonts w:asciiTheme="minorHAnsi" w:hAnsiTheme="minorHAnsi" w:cs="Calibri"/>
          <w:b/>
          <w:lang w:eastAsia="pt-BR"/>
        </w:rPr>
        <w:t xml:space="preserve">Dos centros de ensino localizados </w:t>
      </w:r>
      <w:r w:rsidR="00066053">
        <w:rPr>
          <w:rFonts w:asciiTheme="minorHAnsi" w:hAnsiTheme="minorHAnsi" w:cs="Calibri"/>
          <w:b/>
          <w:lang w:eastAsia="pt-BR"/>
        </w:rPr>
        <w:t>no</w:t>
      </w:r>
      <w:r>
        <w:rPr>
          <w:rFonts w:asciiTheme="minorHAnsi" w:hAnsiTheme="minorHAnsi" w:cs="Calibri"/>
          <w:b/>
          <w:lang w:eastAsia="pt-BR"/>
        </w:rPr>
        <w:t xml:space="preserve"> Itacorubi</w:t>
      </w:r>
      <w:r w:rsidR="00066053">
        <w:rPr>
          <w:rFonts w:asciiTheme="minorHAnsi" w:hAnsiTheme="minorHAnsi" w:cs="Calibri"/>
          <w:b/>
          <w:lang w:eastAsia="pt-BR"/>
        </w:rPr>
        <w:t xml:space="preserve"> – Florianópolis/SC</w:t>
      </w:r>
      <w:r>
        <w:rPr>
          <w:rFonts w:asciiTheme="minorHAnsi" w:hAnsiTheme="minorHAnsi" w:cs="Calibri"/>
          <w:b/>
          <w:lang w:eastAsia="pt-BR"/>
        </w:rPr>
        <w:t xml:space="preserve"> - </w:t>
      </w:r>
      <w:r w:rsidRPr="00464F33">
        <w:rPr>
          <w:rFonts w:asciiTheme="minorHAnsi" w:hAnsiTheme="minorHAnsi" w:cs="Calibri"/>
          <w:b/>
          <w:lang w:eastAsia="pt-BR"/>
        </w:rPr>
        <w:t>Reitoria, FAED, ESAG, CEART, FAED e CEAD</w:t>
      </w:r>
    </w:p>
    <w:p w14:paraId="328BD888" w14:textId="77777777" w:rsidR="00464F33" w:rsidRDefault="00464F33" w:rsidP="003657E7">
      <w:pPr>
        <w:suppressAutoHyphens/>
        <w:spacing w:after="0" w:line="240" w:lineRule="auto"/>
        <w:jc w:val="both"/>
        <w:rPr>
          <w:rFonts w:asciiTheme="minorHAnsi" w:hAnsiTheme="minorHAnsi" w:cs="Calibri"/>
          <w:lang w:eastAsia="pt-BR"/>
        </w:rPr>
      </w:pPr>
    </w:p>
    <w:p w14:paraId="62A415BB" w14:textId="77777777" w:rsidR="00197536" w:rsidRDefault="00197536" w:rsidP="00197536">
      <w:pPr>
        <w:suppressAutoHyphens/>
        <w:spacing w:after="0" w:line="240" w:lineRule="auto"/>
        <w:jc w:val="both"/>
        <w:rPr>
          <w:rFonts w:asciiTheme="minorHAnsi" w:hAnsiTheme="minorHAnsi" w:cs="Calibri"/>
          <w:lang w:eastAsia="pt-BR"/>
        </w:rPr>
      </w:pPr>
    </w:p>
    <w:p w14:paraId="64CAE1E3" w14:textId="408450FD" w:rsidR="003657E7" w:rsidRPr="00E1182E" w:rsidRDefault="003657E7" w:rsidP="00197536">
      <w:pPr>
        <w:suppressAutoHyphens/>
        <w:spacing w:after="0" w:line="240" w:lineRule="auto"/>
        <w:ind w:firstLine="709"/>
        <w:jc w:val="both"/>
        <w:rPr>
          <w:rFonts w:asciiTheme="minorHAnsi" w:hAnsiTheme="minorHAnsi" w:cs="Calibri"/>
          <w:lang w:eastAsia="pt-BR"/>
        </w:rPr>
      </w:pPr>
      <w:r w:rsidRPr="00E1182E">
        <w:rPr>
          <w:rFonts w:asciiTheme="minorHAnsi" w:hAnsiTheme="minorHAnsi" w:cs="Calibri"/>
          <w:lang w:eastAsia="pt-BR"/>
        </w:rPr>
        <w:lastRenderedPageBreak/>
        <w:t xml:space="preserve">As participações para os lotes referentes a estes Centros ficam vinculadas à distância de </w:t>
      </w:r>
      <w:r w:rsidR="00452606">
        <w:rPr>
          <w:rFonts w:asciiTheme="minorHAnsi" w:hAnsiTheme="minorHAnsi" w:cs="Calibri"/>
          <w:bCs/>
          <w:lang w:eastAsia="pt-BR"/>
        </w:rPr>
        <w:t>10</w:t>
      </w:r>
      <w:r w:rsidR="00066053">
        <w:rPr>
          <w:rFonts w:asciiTheme="minorHAnsi" w:hAnsiTheme="minorHAnsi" w:cs="Calibri"/>
          <w:bCs/>
          <w:lang w:eastAsia="pt-BR"/>
        </w:rPr>
        <w:t xml:space="preserve"> </w:t>
      </w:r>
      <w:r w:rsidRPr="00E1182E">
        <w:rPr>
          <w:rFonts w:asciiTheme="minorHAnsi" w:hAnsiTheme="minorHAnsi" w:cs="Calibri"/>
          <w:bCs/>
          <w:lang w:eastAsia="pt-BR"/>
        </w:rPr>
        <w:t>(</w:t>
      </w:r>
      <w:r w:rsidR="00452606">
        <w:rPr>
          <w:rFonts w:asciiTheme="minorHAnsi" w:hAnsiTheme="minorHAnsi" w:cs="Calibri"/>
          <w:bCs/>
          <w:lang w:eastAsia="pt-BR"/>
        </w:rPr>
        <w:t>Dez</w:t>
      </w:r>
      <w:r w:rsidRPr="00E1182E">
        <w:rPr>
          <w:rFonts w:asciiTheme="minorHAnsi" w:hAnsiTheme="minorHAnsi" w:cs="Calibri"/>
          <w:bCs/>
          <w:lang w:eastAsia="pt-BR"/>
        </w:rPr>
        <w:t>) km de raio</w:t>
      </w:r>
      <w:r w:rsidRPr="00E1182E">
        <w:rPr>
          <w:rFonts w:asciiTheme="minorHAnsi" w:hAnsiTheme="minorHAnsi" w:cs="Calibri"/>
          <w:lang w:eastAsia="pt-BR"/>
        </w:rPr>
        <w:t xml:space="preserve"> da sede da REITORIA/UDESC, localizada na Av. Madre Benvenuta, 2007, Itacorubi – Florianópolis/SC, exceto para lavação de </w:t>
      </w:r>
      <w:r w:rsidR="00066053">
        <w:rPr>
          <w:rFonts w:asciiTheme="minorHAnsi" w:hAnsiTheme="minorHAnsi" w:cs="Calibri"/>
          <w:lang w:eastAsia="pt-BR"/>
        </w:rPr>
        <w:t xml:space="preserve">Microônibus e </w:t>
      </w:r>
      <w:r w:rsidRPr="00E1182E">
        <w:rPr>
          <w:rFonts w:asciiTheme="minorHAnsi" w:hAnsiTheme="minorHAnsi" w:cs="Calibri"/>
          <w:lang w:eastAsia="pt-BR"/>
        </w:rPr>
        <w:t xml:space="preserve">ônibus rodoviário. Para este item, as interessadas em participar poderão estar localizadas até 30 (trinta) Km de distância da sede da REITORIA.  </w:t>
      </w:r>
    </w:p>
    <w:p w14:paraId="56489FCC" w14:textId="77777777" w:rsidR="003657E7" w:rsidRPr="00E1182E" w:rsidRDefault="003657E7" w:rsidP="003657E7">
      <w:pPr>
        <w:suppressAutoHyphens/>
        <w:spacing w:after="0" w:line="240" w:lineRule="auto"/>
        <w:jc w:val="both"/>
        <w:rPr>
          <w:rFonts w:asciiTheme="minorHAnsi" w:hAnsiTheme="minorHAnsi" w:cs="Calibri"/>
          <w:b/>
          <w:lang w:eastAsia="pt-BR"/>
        </w:rPr>
      </w:pPr>
    </w:p>
    <w:p w14:paraId="3B274940" w14:textId="20539FB8" w:rsidR="003657E7" w:rsidRPr="003657E7" w:rsidRDefault="00464F33" w:rsidP="003657E7">
      <w:pPr>
        <w:suppressAutoHyphens/>
        <w:spacing w:after="0" w:line="240" w:lineRule="auto"/>
        <w:jc w:val="both"/>
        <w:rPr>
          <w:rFonts w:asciiTheme="minorHAnsi" w:hAnsiTheme="minorHAnsi" w:cs="Calibri"/>
          <w:b/>
          <w:lang w:eastAsia="pt-BR"/>
        </w:rPr>
      </w:pPr>
      <w:bookmarkStart w:id="2" w:name="0.2_table02"/>
      <w:bookmarkEnd w:id="2"/>
      <w:r>
        <w:rPr>
          <w:rFonts w:asciiTheme="minorHAnsi" w:hAnsiTheme="minorHAnsi" w:cs="Calibri"/>
          <w:b/>
          <w:lang w:eastAsia="pt-BR"/>
        </w:rPr>
        <w:t>Relação de veículos:</w:t>
      </w:r>
    </w:p>
    <w:tbl>
      <w:tblPr>
        <w:tblW w:w="92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835"/>
        <w:gridCol w:w="3402"/>
        <w:gridCol w:w="709"/>
        <w:gridCol w:w="1276"/>
        <w:gridCol w:w="1134"/>
        <w:gridCol w:w="887"/>
      </w:tblGrid>
      <w:tr w:rsidR="00E1182E" w:rsidRPr="003657E7" w14:paraId="127E8432" w14:textId="3A2E8930" w:rsidTr="00AA4958">
        <w:trPr>
          <w:jc w:val="center"/>
        </w:trPr>
        <w:tc>
          <w:tcPr>
            <w:tcW w:w="1835" w:type="dxa"/>
          </w:tcPr>
          <w:p w14:paraId="6D31E48E"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Combustível</w:t>
            </w:r>
          </w:p>
        </w:tc>
        <w:tc>
          <w:tcPr>
            <w:tcW w:w="3402" w:type="dxa"/>
          </w:tcPr>
          <w:p w14:paraId="2E1A004A"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Modelo Veículo</w:t>
            </w:r>
          </w:p>
        </w:tc>
        <w:tc>
          <w:tcPr>
            <w:tcW w:w="709" w:type="dxa"/>
          </w:tcPr>
          <w:p w14:paraId="3689F585"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Ano</w:t>
            </w:r>
          </w:p>
        </w:tc>
        <w:tc>
          <w:tcPr>
            <w:tcW w:w="1276" w:type="dxa"/>
          </w:tcPr>
          <w:p w14:paraId="659CB29A"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Placa</w:t>
            </w:r>
          </w:p>
        </w:tc>
        <w:tc>
          <w:tcPr>
            <w:tcW w:w="1134" w:type="dxa"/>
          </w:tcPr>
          <w:p w14:paraId="477C9C21"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Localização</w:t>
            </w:r>
          </w:p>
        </w:tc>
        <w:tc>
          <w:tcPr>
            <w:tcW w:w="887" w:type="dxa"/>
          </w:tcPr>
          <w:p w14:paraId="2651CBC8" w14:textId="26B3C6CB" w:rsidR="00E1182E" w:rsidRPr="003657E7" w:rsidRDefault="00E1182E" w:rsidP="003657E7">
            <w:pPr>
              <w:suppressAutoHyphens/>
              <w:spacing w:after="0" w:line="240" w:lineRule="auto"/>
              <w:jc w:val="both"/>
              <w:rPr>
                <w:rFonts w:asciiTheme="minorHAnsi" w:hAnsiTheme="minorHAnsi" w:cs="Calibri"/>
                <w:b/>
                <w:bCs/>
                <w:lang w:eastAsia="pt-BR"/>
              </w:rPr>
            </w:pPr>
            <w:r>
              <w:rPr>
                <w:rFonts w:asciiTheme="minorHAnsi" w:hAnsiTheme="minorHAnsi" w:cs="Calibri"/>
                <w:b/>
                <w:bCs/>
                <w:lang w:eastAsia="pt-BR"/>
              </w:rPr>
              <w:t>Tipo</w:t>
            </w:r>
          </w:p>
        </w:tc>
      </w:tr>
      <w:tr w:rsidR="00066053" w:rsidRPr="003657E7" w14:paraId="740FCF2A" w14:textId="59074104" w:rsidTr="00AA4958">
        <w:trPr>
          <w:jc w:val="center"/>
        </w:trPr>
        <w:tc>
          <w:tcPr>
            <w:tcW w:w="1835" w:type="dxa"/>
          </w:tcPr>
          <w:p w14:paraId="4E26E272" w14:textId="77777777" w:rsidR="00066053" w:rsidRPr="003657E7" w:rsidRDefault="00066053" w:rsidP="003657E7">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Gasolina/Álcool</w:t>
            </w:r>
          </w:p>
        </w:tc>
        <w:tc>
          <w:tcPr>
            <w:tcW w:w="3402" w:type="dxa"/>
          </w:tcPr>
          <w:p w14:paraId="44CA0D99"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val="es-ES_tradnl" w:eastAsia="pt-BR"/>
              </w:rPr>
              <w:t>Nissan Mini Van Livina 1.8</w:t>
            </w:r>
          </w:p>
        </w:tc>
        <w:tc>
          <w:tcPr>
            <w:tcW w:w="709" w:type="dxa"/>
          </w:tcPr>
          <w:p w14:paraId="16788CC9"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2010</w:t>
            </w:r>
          </w:p>
        </w:tc>
        <w:tc>
          <w:tcPr>
            <w:tcW w:w="1276" w:type="dxa"/>
          </w:tcPr>
          <w:p w14:paraId="29BDCB92"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MHS 4354</w:t>
            </w:r>
          </w:p>
        </w:tc>
        <w:tc>
          <w:tcPr>
            <w:tcW w:w="1134" w:type="dxa"/>
          </w:tcPr>
          <w:p w14:paraId="71375DA1"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restart"/>
            <w:vAlign w:val="center"/>
          </w:tcPr>
          <w:p w14:paraId="06562DD1" w14:textId="3FCF81AA"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Veículos Leves</w:t>
            </w:r>
          </w:p>
        </w:tc>
      </w:tr>
      <w:tr w:rsidR="00066053" w:rsidRPr="003657E7" w14:paraId="008B0E22" w14:textId="33286BF7" w:rsidTr="00AA4958">
        <w:trPr>
          <w:jc w:val="center"/>
        </w:trPr>
        <w:tc>
          <w:tcPr>
            <w:tcW w:w="1835" w:type="dxa"/>
          </w:tcPr>
          <w:p w14:paraId="1D8B6AD5" w14:textId="3F86C666"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w:t>
            </w:r>
            <w:r>
              <w:rPr>
                <w:rFonts w:asciiTheme="minorHAnsi" w:hAnsiTheme="minorHAnsi" w:cs="Calibri"/>
                <w:lang w:eastAsia="pt-BR"/>
              </w:rPr>
              <w:t>/Alcool</w:t>
            </w:r>
          </w:p>
        </w:tc>
        <w:tc>
          <w:tcPr>
            <w:tcW w:w="3402" w:type="dxa"/>
          </w:tcPr>
          <w:p w14:paraId="088E2880" w14:textId="39177988" w:rsidR="00066053" w:rsidRPr="003657E7" w:rsidRDefault="00066053"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Nissan Mini Van 1.8</w:t>
            </w:r>
          </w:p>
        </w:tc>
        <w:tc>
          <w:tcPr>
            <w:tcW w:w="709" w:type="dxa"/>
          </w:tcPr>
          <w:p w14:paraId="50B4760A" w14:textId="77777777" w:rsidR="00066053" w:rsidRPr="003657E7" w:rsidRDefault="00066053" w:rsidP="003657E7">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2004</w:t>
            </w:r>
          </w:p>
        </w:tc>
        <w:tc>
          <w:tcPr>
            <w:tcW w:w="1276" w:type="dxa"/>
          </w:tcPr>
          <w:p w14:paraId="362138AC" w14:textId="544BCB72" w:rsidR="00066053" w:rsidRPr="003657E7" w:rsidRDefault="00066053"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MHS 4264</w:t>
            </w:r>
          </w:p>
        </w:tc>
        <w:tc>
          <w:tcPr>
            <w:tcW w:w="1134" w:type="dxa"/>
          </w:tcPr>
          <w:p w14:paraId="3387EC90"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ign w:val="center"/>
          </w:tcPr>
          <w:p w14:paraId="30C2AFAF" w14:textId="1AD488CB" w:rsidR="00066053" w:rsidRPr="003657E7" w:rsidRDefault="00066053" w:rsidP="003657E7">
            <w:pPr>
              <w:suppressAutoHyphens/>
              <w:spacing w:after="0" w:line="240" w:lineRule="auto"/>
              <w:jc w:val="both"/>
              <w:rPr>
                <w:rFonts w:asciiTheme="minorHAnsi" w:hAnsiTheme="minorHAnsi" w:cs="Calibri"/>
                <w:lang w:eastAsia="pt-BR"/>
              </w:rPr>
            </w:pPr>
          </w:p>
        </w:tc>
      </w:tr>
      <w:tr w:rsidR="00066053" w:rsidRPr="003657E7" w14:paraId="271999FD" w14:textId="1CE4DB4F" w:rsidTr="00AA4958">
        <w:trPr>
          <w:jc w:val="center"/>
        </w:trPr>
        <w:tc>
          <w:tcPr>
            <w:tcW w:w="1835" w:type="dxa"/>
          </w:tcPr>
          <w:p w14:paraId="14767DC5"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20C3B59A"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Peugeot 408 2.0 Allure</w:t>
            </w:r>
          </w:p>
        </w:tc>
        <w:tc>
          <w:tcPr>
            <w:tcW w:w="709" w:type="dxa"/>
          </w:tcPr>
          <w:p w14:paraId="0F1A8FEB"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090FDBFA"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MKO 1490</w:t>
            </w:r>
          </w:p>
        </w:tc>
        <w:tc>
          <w:tcPr>
            <w:tcW w:w="1134" w:type="dxa"/>
          </w:tcPr>
          <w:p w14:paraId="4076C2BD"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ign w:val="center"/>
          </w:tcPr>
          <w:p w14:paraId="12BE29F6" w14:textId="6C325BE8" w:rsidR="00066053" w:rsidRPr="003657E7" w:rsidRDefault="00066053" w:rsidP="003657E7">
            <w:pPr>
              <w:suppressAutoHyphens/>
              <w:spacing w:after="0" w:line="240" w:lineRule="auto"/>
              <w:jc w:val="both"/>
              <w:rPr>
                <w:rFonts w:asciiTheme="minorHAnsi" w:hAnsiTheme="minorHAnsi" w:cs="Calibri"/>
                <w:lang w:eastAsia="pt-BR"/>
              </w:rPr>
            </w:pPr>
          </w:p>
        </w:tc>
      </w:tr>
      <w:tr w:rsidR="00066053" w:rsidRPr="003657E7" w14:paraId="0A92F0F4" w14:textId="245C880D" w:rsidTr="00AA4958">
        <w:trPr>
          <w:jc w:val="center"/>
        </w:trPr>
        <w:tc>
          <w:tcPr>
            <w:tcW w:w="1835" w:type="dxa"/>
          </w:tcPr>
          <w:p w14:paraId="1C3543C6"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4275B3A2"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Peugeot 408 2.0 Allure</w:t>
            </w:r>
          </w:p>
        </w:tc>
        <w:tc>
          <w:tcPr>
            <w:tcW w:w="709" w:type="dxa"/>
          </w:tcPr>
          <w:p w14:paraId="38792A3D"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1B563E94"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MKO 2720</w:t>
            </w:r>
          </w:p>
        </w:tc>
        <w:tc>
          <w:tcPr>
            <w:tcW w:w="1134" w:type="dxa"/>
          </w:tcPr>
          <w:p w14:paraId="56AB7421" w14:textId="77777777" w:rsidR="00066053" w:rsidRPr="003657E7" w:rsidRDefault="00066053" w:rsidP="003657E7">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ign w:val="center"/>
          </w:tcPr>
          <w:p w14:paraId="0CDC31B8" w14:textId="2D86F386" w:rsidR="00066053" w:rsidRPr="003657E7" w:rsidRDefault="00066053" w:rsidP="003657E7">
            <w:pPr>
              <w:suppressAutoHyphens/>
              <w:spacing w:after="0" w:line="240" w:lineRule="auto"/>
              <w:jc w:val="both"/>
              <w:rPr>
                <w:rFonts w:asciiTheme="minorHAnsi" w:hAnsiTheme="minorHAnsi" w:cs="Calibri"/>
                <w:lang w:eastAsia="pt-BR"/>
              </w:rPr>
            </w:pPr>
          </w:p>
        </w:tc>
      </w:tr>
      <w:tr w:rsidR="00066053" w:rsidRPr="003657E7" w14:paraId="3D39E4CB" w14:textId="77777777" w:rsidTr="00AA4958">
        <w:trPr>
          <w:jc w:val="center"/>
        </w:trPr>
        <w:tc>
          <w:tcPr>
            <w:tcW w:w="1835" w:type="dxa"/>
          </w:tcPr>
          <w:p w14:paraId="13A3AB10" w14:textId="7D389CD9"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Gaolina/Álcool</w:t>
            </w:r>
          </w:p>
        </w:tc>
        <w:tc>
          <w:tcPr>
            <w:tcW w:w="3402" w:type="dxa"/>
          </w:tcPr>
          <w:p w14:paraId="08E63299" w14:textId="78B80E22"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Citroen C4 L Shine</w:t>
            </w:r>
          </w:p>
        </w:tc>
        <w:tc>
          <w:tcPr>
            <w:tcW w:w="709" w:type="dxa"/>
          </w:tcPr>
          <w:p w14:paraId="022FCA63" w14:textId="4629805B"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7E73F148" w14:textId="0DDB5ABD"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RAG 4947</w:t>
            </w:r>
          </w:p>
        </w:tc>
        <w:tc>
          <w:tcPr>
            <w:tcW w:w="1134" w:type="dxa"/>
          </w:tcPr>
          <w:p w14:paraId="40FC55A3" w14:textId="4FEF0AD1" w:rsidR="00066053" w:rsidRPr="003657E7" w:rsidRDefault="00066053"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2B6E3026" w14:textId="77777777" w:rsidR="00066053" w:rsidRPr="003657E7" w:rsidRDefault="00066053" w:rsidP="003657E7">
            <w:pPr>
              <w:suppressAutoHyphens/>
              <w:spacing w:after="0" w:line="240" w:lineRule="auto"/>
              <w:jc w:val="both"/>
              <w:rPr>
                <w:rFonts w:asciiTheme="minorHAnsi" w:hAnsiTheme="minorHAnsi" w:cs="Calibri"/>
                <w:lang w:eastAsia="pt-BR"/>
              </w:rPr>
            </w:pPr>
          </w:p>
        </w:tc>
      </w:tr>
      <w:tr w:rsidR="00066053" w:rsidRPr="003657E7" w14:paraId="5663F644" w14:textId="766C0EE5" w:rsidTr="00AA4958">
        <w:trPr>
          <w:jc w:val="center"/>
        </w:trPr>
        <w:tc>
          <w:tcPr>
            <w:tcW w:w="1835" w:type="dxa"/>
          </w:tcPr>
          <w:p w14:paraId="423287BF"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278E92B0"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239E3DC9"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08B50551"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MLE 0619</w:t>
            </w:r>
          </w:p>
        </w:tc>
        <w:tc>
          <w:tcPr>
            <w:tcW w:w="1134" w:type="dxa"/>
          </w:tcPr>
          <w:p w14:paraId="239997DE"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ign w:val="center"/>
          </w:tcPr>
          <w:p w14:paraId="2A846A18" w14:textId="462ABFEC"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0AB5BFF2" w14:textId="77777777" w:rsidTr="00AA4958">
        <w:trPr>
          <w:jc w:val="center"/>
        </w:trPr>
        <w:tc>
          <w:tcPr>
            <w:tcW w:w="1835" w:type="dxa"/>
          </w:tcPr>
          <w:p w14:paraId="1C9AD1EF" w14:textId="10817CE9"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7A746F80" w14:textId="52A1B4D6"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5FE66BBF" w14:textId="20A34671"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25C06E1B" w14:textId="596FE5BE"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OKF 5316</w:t>
            </w:r>
          </w:p>
        </w:tc>
        <w:tc>
          <w:tcPr>
            <w:tcW w:w="1134" w:type="dxa"/>
          </w:tcPr>
          <w:p w14:paraId="624CD4FA" w14:textId="34CD8031"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38936C7D"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091B50A4" w14:textId="77777777" w:rsidTr="00AA4958">
        <w:trPr>
          <w:jc w:val="center"/>
        </w:trPr>
        <w:tc>
          <w:tcPr>
            <w:tcW w:w="1835" w:type="dxa"/>
          </w:tcPr>
          <w:p w14:paraId="059F3B21" w14:textId="6E882B5C"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48AC1E81" w14:textId="78F44AF3"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0E1B1993" w14:textId="4EEC4716"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40B0E6A8" w14:textId="1CF3F9C1"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MMJ 4516</w:t>
            </w:r>
          </w:p>
        </w:tc>
        <w:tc>
          <w:tcPr>
            <w:tcW w:w="1134" w:type="dxa"/>
          </w:tcPr>
          <w:p w14:paraId="5D8D9518" w14:textId="4ABBAD4B"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1B9DA04C"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63C0AECF" w14:textId="34E6DAC9" w:rsidTr="00AA4958">
        <w:trPr>
          <w:jc w:val="center"/>
        </w:trPr>
        <w:tc>
          <w:tcPr>
            <w:tcW w:w="1835" w:type="dxa"/>
          </w:tcPr>
          <w:p w14:paraId="53EB67A4"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08F3EFB9"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11404A53"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6A701BE1"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MLE 0719</w:t>
            </w:r>
          </w:p>
        </w:tc>
        <w:tc>
          <w:tcPr>
            <w:tcW w:w="1134" w:type="dxa"/>
          </w:tcPr>
          <w:p w14:paraId="69EA7CC0"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REITORIA</w:t>
            </w:r>
          </w:p>
        </w:tc>
        <w:tc>
          <w:tcPr>
            <w:tcW w:w="887" w:type="dxa"/>
            <w:vMerge/>
            <w:vAlign w:val="center"/>
          </w:tcPr>
          <w:p w14:paraId="1764101D" w14:textId="7838229A"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5132B43D" w14:textId="1B7DE514" w:rsidTr="00AA4958">
        <w:trPr>
          <w:jc w:val="center"/>
        </w:trPr>
        <w:tc>
          <w:tcPr>
            <w:tcW w:w="1835" w:type="dxa"/>
          </w:tcPr>
          <w:p w14:paraId="4F38D36A"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52137601"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Renault/Clio 1.6</w:t>
            </w:r>
          </w:p>
        </w:tc>
        <w:tc>
          <w:tcPr>
            <w:tcW w:w="709" w:type="dxa"/>
          </w:tcPr>
          <w:p w14:paraId="4FA2DECD"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2006</w:t>
            </w:r>
          </w:p>
        </w:tc>
        <w:tc>
          <w:tcPr>
            <w:tcW w:w="1276" w:type="dxa"/>
          </w:tcPr>
          <w:p w14:paraId="364A4187"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MEP 3979</w:t>
            </w:r>
          </w:p>
        </w:tc>
        <w:tc>
          <w:tcPr>
            <w:tcW w:w="1134" w:type="dxa"/>
          </w:tcPr>
          <w:p w14:paraId="59C0B6D3" w14:textId="0D29E147"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47CA0097" w14:textId="0BC2AECE"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251E0DB2" w14:textId="77777777" w:rsidTr="00AA4958">
        <w:trPr>
          <w:jc w:val="center"/>
        </w:trPr>
        <w:tc>
          <w:tcPr>
            <w:tcW w:w="1835" w:type="dxa"/>
          </w:tcPr>
          <w:p w14:paraId="14FEC690" w14:textId="216C5AFB"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3402" w:type="dxa"/>
          </w:tcPr>
          <w:p w14:paraId="0D142EE6" w14:textId="596820F8"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5A57E3F4" w14:textId="25AC6BB8"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78D0DC88" w14:textId="108F5ED7"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7377</w:t>
            </w:r>
          </w:p>
        </w:tc>
        <w:tc>
          <w:tcPr>
            <w:tcW w:w="1134" w:type="dxa"/>
          </w:tcPr>
          <w:p w14:paraId="7FA945E3" w14:textId="49714C24"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1BEB18AB"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2F12547B" w14:textId="77777777" w:rsidTr="00AA4958">
        <w:trPr>
          <w:jc w:val="center"/>
        </w:trPr>
        <w:tc>
          <w:tcPr>
            <w:tcW w:w="1835" w:type="dxa"/>
          </w:tcPr>
          <w:p w14:paraId="5057F374" w14:textId="14A01C07"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Gaolina/Álcool</w:t>
            </w:r>
          </w:p>
        </w:tc>
        <w:tc>
          <w:tcPr>
            <w:tcW w:w="3402" w:type="dxa"/>
          </w:tcPr>
          <w:p w14:paraId="59237C9C" w14:textId="5C626BA8"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417053D9" w14:textId="3419F770"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0D4D8A3F" w14:textId="0861C8AF"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7577</w:t>
            </w:r>
          </w:p>
        </w:tc>
        <w:tc>
          <w:tcPr>
            <w:tcW w:w="1134" w:type="dxa"/>
          </w:tcPr>
          <w:p w14:paraId="72BD4144" w14:textId="3C58787F"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617DB840"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5D6C0D85" w14:textId="77777777" w:rsidTr="00AA4958">
        <w:trPr>
          <w:jc w:val="center"/>
        </w:trPr>
        <w:tc>
          <w:tcPr>
            <w:tcW w:w="1835" w:type="dxa"/>
          </w:tcPr>
          <w:p w14:paraId="2195ED36" w14:textId="29D085F0"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3402" w:type="dxa"/>
          </w:tcPr>
          <w:p w14:paraId="0FB9EB11" w14:textId="57CAA7C8"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6A7B925C" w14:textId="4A5B56F9"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21AAD38D" w14:textId="10096D26"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8177</w:t>
            </w:r>
          </w:p>
        </w:tc>
        <w:tc>
          <w:tcPr>
            <w:tcW w:w="1134" w:type="dxa"/>
          </w:tcPr>
          <w:p w14:paraId="318292ED" w14:textId="51D30F78" w:rsidR="00066053"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REITORIA</w:t>
            </w:r>
          </w:p>
        </w:tc>
        <w:tc>
          <w:tcPr>
            <w:tcW w:w="887" w:type="dxa"/>
            <w:vMerge/>
            <w:vAlign w:val="center"/>
          </w:tcPr>
          <w:p w14:paraId="794B6B9B"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2AAE237C" w14:textId="2B856FE8" w:rsidTr="00AA4958">
        <w:trPr>
          <w:trHeight w:val="213"/>
          <w:jc w:val="center"/>
        </w:trPr>
        <w:tc>
          <w:tcPr>
            <w:tcW w:w="1835" w:type="dxa"/>
          </w:tcPr>
          <w:p w14:paraId="21395E1B"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Gasolina/Álcool</w:t>
            </w:r>
          </w:p>
        </w:tc>
        <w:tc>
          <w:tcPr>
            <w:tcW w:w="3402" w:type="dxa"/>
          </w:tcPr>
          <w:p w14:paraId="30DBF266"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VW Parati 1.6</w:t>
            </w:r>
          </w:p>
        </w:tc>
        <w:tc>
          <w:tcPr>
            <w:tcW w:w="709" w:type="dxa"/>
          </w:tcPr>
          <w:p w14:paraId="00EEFC90"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2010</w:t>
            </w:r>
          </w:p>
        </w:tc>
        <w:tc>
          <w:tcPr>
            <w:tcW w:w="1276" w:type="dxa"/>
          </w:tcPr>
          <w:p w14:paraId="6B5BDB0E"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MGS 5767</w:t>
            </w:r>
          </w:p>
        </w:tc>
        <w:tc>
          <w:tcPr>
            <w:tcW w:w="1134" w:type="dxa"/>
          </w:tcPr>
          <w:p w14:paraId="3DEF9183" w14:textId="77777777" w:rsidR="00066053" w:rsidRPr="003657E7" w:rsidRDefault="00066053" w:rsidP="00C73B09">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FAED</w:t>
            </w:r>
          </w:p>
        </w:tc>
        <w:tc>
          <w:tcPr>
            <w:tcW w:w="887" w:type="dxa"/>
            <w:vMerge/>
            <w:vAlign w:val="center"/>
          </w:tcPr>
          <w:p w14:paraId="3922E2F6" w14:textId="27F8E97B"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3C8C8E6C" w14:textId="77777777" w:rsidTr="00AA4958">
        <w:trPr>
          <w:trHeight w:val="213"/>
          <w:jc w:val="center"/>
        </w:trPr>
        <w:tc>
          <w:tcPr>
            <w:tcW w:w="1835" w:type="dxa"/>
          </w:tcPr>
          <w:p w14:paraId="5FE74B03" w14:textId="402971E6"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3402" w:type="dxa"/>
          </w:tcPr>
          <w:p w14:paraId="4735A568" w14:textId="4BCF65A2"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LTZ</w:t>
            </w:r>
          </w:p>
        </w:tc>
        <w:tc>
          <w:tcPr>
            <w:tcW w:w="709" w:type="dxa"/>
          </w:tcPr>
          <w:p w14:paraId="70174F29" w14:textId="55E1F7F7"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276" w:type="dxa"/>
          </w:tcPr>
          <w:p w14:paraId="4944C391" w14:textId="6B4D13A9"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MMJ 4436</w:t>
            </w:r>
          </w:p>
        </w:tc>
        <w:tc>
          <w:tcPr>
            <w:tcW w:w="1134" w:type="dxa"/>
          </w:tcPr>
          <w:p w14:paraId="6E0F6C43" w14:textId="0E14CA41" w:rsidR="00066053" w:rsidRPr="003657E7" w:rsidRDefault="00066053" w:rsidP="00C73B09">
            <w:pPr>
              <w:suppressAutoHyphens/>
              <w:spacing w:after="0" w:line="240" w:lineRule="auto"/>
              <w:jc w:val="both"/>
              <w:rPr>
                <w:rFonts w:asciiTheme="minorHAnsi" w:hAnsiTheme="minorHAnsi" w:cs="Calibri"/>
                <w:lang w:eastAsia="pt-BR"/>
              </w:rPr>
            </w:pPr>
            <w:r>
              <w:rPr>
                <w:rFonts w:asciiTheme="minorHAnsi" w:hAnsiTheme="minorHAnsi" w:cs="Calibri"/>
                <w:lang w:eastAsia="pt-BR"/>
              </w:rPr>
              <w:t>FAED</w:t>
            </w:r>
          </w:p>
        </w:tc>
        <w:tc>
          <w:tcPr>
            <w:tcW w:w="887" w:type="dxa"/>
            <w:vMerge/>
            <w:vAlign w:val="center"/>
          </w:tcPr>
          <w:p w14:paraId="60B93754" w14:textId="77777777" w:rsidR="00066053" w:rsidRPr="003657E7" w:rsidRDefault="00066053" w:rsidP="00C73B09">
            <w:pPr>
              <w:suppressAutoHyphens/>
              <w:spacing w:after="0" w:line="240" w:lineRule="auto"/>
              <w:jc w:val="both"/>
              <w:rPr>
                <w:rFonts w:asciiTheme="minorHAnsi" w:hAnsiTheme="minorHAnsi" w:cs="Calibri"/>
                <w:lang w:eastAsia="pt-BR"/>
              </w:rPr>
            </w:pPr>
          </w:p>
        </w:tc>
      </w:tr>
      <w:tr w:rsidR="00066053" w:rsidRPr="003657E7" w14:paraId="699AD1AD" w14:textId="77777777" w:rsidTr="00AA4958">
        <w:trPr>
          <w:trHeight w:val="213"/>
          <w:jc w:val="center"/>
        </w:trPr>
        <w:tc>
          <w:tcPr>
            <w:tcW w:w="1835" w:type="dxa"/>
          </w:tcPr>
          <w:p w14:paraId="1A4425C3" w14:textId="54B2898E"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3402" w:type="dxa"/>
          </w:tcPr>
          <w:p w14:paraId="436968C8" w14:textId="3AD0C7EA"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w:t>
            </w:r>
          </w:p>
        </w:tc>
        <w:tc>
          <w:tcPr>
            <w:tcW w:w="709" w:type="dxa"/>
          </w:tcPr>
          <w:p w14:paraId="3DE58A50" w14:textId="65C10ED7"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276" w:type="dxa"/>
          </w:tcPr>
          <w:p w14:paraId="29F7E7BF" w14:textId="1CA53AE1"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7767</w:t>
            </w:r>
          </w:p>
        </w:tc>
        <w:tc>
          <w:tcPr>
            <w:tcW w:w="1134" w:type="dxa"/>
          </w:tcPr>
          <w:p w14:paraId="26824535" w14:textId="3872D8A8"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FAED</w:t>
            </w:r>
          </w:p>
        </w:tc>
        <w:tc>
          <w:tcPr>
            <w:tcW w:w="887" w:type="dxa"/>
            <w:vMerge/>
            <w:vAlign w:val="center"/>
          </w:tcPr>
          <w:p w14:paraId="6EA5CC48"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1445D53D" w14:textId="77C66536" w:rsidTr="00AA4958">
        <w:trPr>
          <w:trHeight w:val="245"/>
          <w:jc w:val="center"/>
        </w:trPr>
        <w:tc>
          <w:tcPr>
            <w:tcW w:w="1835" w:type="dxa"/>
          </w:tcPr>
          <w:p w14:paraId="7DE1C131"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Gasolina/Álcool</w:t>
            </w:r>
          </w:p>
        </w:tc>
        <w:tc>
          <w:tcPr>
            <w:tcW w:w="3402" w:type="dxa"/>
          </w:tcPr>
          <w:p w14:paraId="58BD821D"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VW Parati 1.8 Field</w:t>
            </w:r>
          </w:p>
        </w:tc>
        <w:tc>
          <w:tcPr>
            <w:tcW w:w="709" w:type="dxa"/>
          </w:tcPr>
          <w:p w14:paraId="7935828D" w14:textId="77777777" w:rsidR="00066053" w:rsidRPr="003657E7" w:rsidRDefault="00066053" w:rsidP="005362BC">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2008</w:t>
            </w:r>
          </w:p>
        </w:tc>
        <w:tc>
          <w:tcPr>
            <w:tcW w:w="1276" w:type="dxa"/>
          </w:tcPr>
          <w:p w14:paraId="14DE4A45" w14:textId="77777777" w:rsidR="00066053" w:rsidRPr="003657E7" w:rsidRDefault="00066053" w:rsidP="005362BC">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MEY 8935</w:t>
            </w:r>
          </w:p>
        </w:tc>
        <w:tc>
          <w:tcPr>
            <w:tcW w:w="1134" w:type="dxa"/>
          </w:tcPr>
          <w:p w14:paraId="2ED3F409" w14:textId="77777777" w:rsidR="00066053" w:rsidRPr="003657E7" w:rsidRDefault="00066053" w:rsidP="005362BC">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CEART</w:t>
            </w:r>
          </w:p>
        </w:tc>
        <w:tc>
          <w:tcPr>
            <w:tcW w:w="887" w:type="dxa"/>
            <w:vMerge/>
            <w:vAlign w:val="center"/>
          </w:tcPr>
          <w:p w14:paraId="1125C24E" w14:textId="1E7FBB73" w:rsidR="00066053" w:rsidRPr="003657E7" w:rsidRDefault="00066053" w:rsidP="005362BC">
            <w:pPr>
              <w:suppressAutoHyphens/>
              <w:spacing w:after="0" w:line="240" w:lineRule="auto"/>
              <w:jc w:val="both"/>
              <w:rPr>
                <w:rFonts w:asciiTheme="minorHAnsi" w:hAnsiTheme="minorHAnsi" w:cs="Calibri"/>
                <w:lang w:val="en-US" w:eastAsia="pt-BR"/>
              </w:rPr>
            </w:pPr>
          </w:p>
        </w:tc>
      </w:tr>
      <w:tr w:rsidR="00066053" w:rsidRPr="003657E7" w14:paraId="47B45F1D" w14:textId="0F592E7E" w:rsidTr="00AA4958">
        <w:trPr>
          <w:jc w:val="center"/>
        </w:trPr>
        <w:tc>
          <w:tcPr>
            <w:tcW w:w="1835" w:type="dxa"/>
          </w:tcPr>
          <w:p w14:paraId="52C61E2D"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15807CD7"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7D420B6F"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69BD9E87"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MKZ 9279</w:t>
            </w:r>
          </w:p>
        </w:tc>
        <w:tc>
          <w:tcPr>
            <w:tcW w:w="1134" w:type="dxa"/>
          </w:tcPr>
          <w:p w14:paraId="2A778EF7"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CEART</w:t>
            </w:r>
          </w:p>
        </w:tc>
        <w:tc>
          <w:tcPr>
            <w:tcW w:w="887" w:type="dxa"/>
            <w:vMerge/>
            <w:vAlign w:val="center"/>
          </w:tcPr>
          <w:p w14:paraId="6B595776" w14:textId="24DC5A38"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3DB93421" w14:textId="77777777" w:rsidTr="001D6EE2">
        <w:trPr>
          <w:jc w:val="center"/>
        </w:trPr>
        <w:tc>
          <w:tcPr>
            <w:tcW w:w="1835" w:type="dxa"/>
          </w:tcPr>
          <w:p w14:paraId="4E00E2FD" w14:textId="0B7FC94E"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1310DD74" w14:textId="405A60A5"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090C60F1" w14:textId="663A7354"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3AEFC110" w14:textId="6B67521A"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OKF 5406</w:t>
            </w:r>
          </w:p>
        </w:tc>
        <w:tc>
          <w:tcPr>
            <w:tcW w:w="1134" w:type="dxa"/>
          </w:tcPr>
          <w:p w14:paraId="1ACE4F8B" w14:textId="75C5A18F"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CEART</w:t>
            </w:r>
          </w:p>
        </w:tc>
        <w:tc>
          <w:tcPr>
            <w:tcW w:w="887" w:type="dxa"/>
            <w:vMerge/>
          </w:tcPr>
          <w:p w14:paraId="77CE3AF8"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6C120756" w14:textId="5D7D32D7" w:rsidTr="00AA4958">
        <w:trPr>
          <w:jc w:val="center"/>
        </w:trPr>
        <w:tc>
          <w:tcPr>
            <w:tcW w:w="1835" w:type="dxa"/>
          </w:tcPr>
          <w:p w14:paraId="6DB1BD04" w14:textId="77777777" w:rsidR="00066053" w:rsidRPr="003657E7" w:rsidRDefault="00066053" w:rsidP="005362BC">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val="en-US" w:eastAsia="pt-BR"/>
              </w:rPr>
              <w:t>Gasolina/Álcool</w:t>
            </w:r>
          </w:p>
        </w:tc>
        <w:tc>
          <w:tcPr>
            <w:tcW w:w="3402" w:type="dxa"/>
          </w:tcPr>
          <w:p w14:paraId="56AD285B" w14:textId="618A7E9D" w:rsidR="00066053" w:rsidRPr="003657E7" w:rsidRDefault="00066053" w:rsidP="005362BC">
            <w:pPr>
              <w:suppressAutoHyphens/>
              <w:spacing w:after="0" w:line="240" w:lineRule="auto"/>
              <w:jc w:val="both"/>
              <w:rPr>
                <w:rFonts w:asciiTheme="minorHAnsi" w:hAnsiTheme="minorHAnsi" w:cs="Calibri"/>
                <w:lang w:val="es-ES_tradnl" w:eastAsia="pt-BR"/>
              </w:rPr>
            </w:pPr>
            <w:r w:rsidRPr="003657E7">
              <w:rPr>
                <w:rFonts w:asciiTheme="minorHAnsi" w:hAnsiTheme="minorHAnsi" w:cs="Calibri"/>
                <w:lang w:val="es-ES_tradnl" w:eastAsia="pt-BR"/>
              </w:rPr>
              <w:t>Nissan Mini Van Livina 1.8</w:t>
            </w:r>
            <w:r>
              <w:rPr>
                <w:rFonts w:asciiTheme="minorHAnsi" w:hAnsiTheme="minorHAnsi" w:cs="Calibri"/>
                <w:lang w:val="es-ES_tradnl" w:eastAsia="pt-BR"/>
              </w:rPr>
              <w:t xml:space="preserve"> L</w:t>
            </w:r>
          </w:p>
        </w:tc>
        <w:tc>
          <w:tcPr>
            <w:tcW w:w="709" w:type="dxa"/>
          </w:tcPr>
          <w:p w14:paraId="4BF20619"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2010</w:t>
            </w:r>
          </w:p>
        </w:tc>
        <w:tc>
          <w:tcPr>
            <w:tcW w:w="1276" w:type="dxa"/>
          </w:tcPr>
          <w:p w14:paraId="1EE0BB29"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MHS 4404</w:t>
            </w:r>
          </w:p>
        </w:tc>
        <w:tc>
          <w:tcPr>
            <w:tcW w:w="1134" w:type="dxa"/>
          </w:tcPr>
          <w:p w14:paraId="2E78D1B6"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val="en-US" w:eastAsia="pt-BR"/>
              </w:rPr>
              <w:t>CEAD</w:t>
            </w:r>
          </w:p>
        </w:tc>
        <w:tc>
          <w:tcPr>
            <w:tcW w:w="887" w:type="dxa"/>
            <w:vMerge/>
            <w:vAlign w:val="center"/>
          </w:tcPr>
          <w:p w14:paraId="27144E61" w14:textId="241C26B8" w:rsidR="00066053" w:rsidRPr="003657E7" w:rsidRDefault="00066053" w:rsidP="005362BC">
            <w:pPr>
              <w:suppressAutoHyphens/>
              <w:spacing w:after="0" w:line="240" w:lineRule="auto"/>
              <w:jc w:val="both"/>
              <w:rPr>
                <w:rFonts w:asciiTheme="minorHAnsi" w:hAnsiTheme="minorHAnsi" w:cs="Calibri"/>
                <w:lang w:val="en-US" w:eastAsia="pt-BR"/>
              </w:rPr>
            </w:pPr>
          </w:p>
        </w:tc>
      </w:tr>
      <w:tr w:rsidR="00066053" w:rsidRPr="003657E7" w14:paraId="52F2E7F5" w14:textId="510FA4C5" w:rsidTr="00AA4958">
        <w:trPr>
          <w:jc w:val="center"/>
        </w:trPr>
        <w:tc>
          <w:tcPr>
            <w:tcW w:w="1835" w:type="dxa"/>
          </w:tcPr>
          <w:p w14:paraId="0AB04E61" w14:textId="452724DB"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Gasolina/Alcool</w:t>
            </w:r>
          </w:p>
        </w:tc>
        <w:tc>
          <w:tcPr>
            <w:tcW w:w="3402" w:type="dxa"/>
          </w:tcPr>
          <w:p w14:paraId="28BB9484" w14:textId="2335B5FD"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Nissan Mini Van Livina 1.8 L</w:t>
            </w:r>
          </w:p>
        </w:tc>
        <w:tc>
          <w:tcPr>
            <w:tcW w:w="709" w:type="dxa"/>
          </w:tcPr>
          <w:p w14:paraId="3F3D450D" w14:textId="123808B3"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2010</w:t>
            </w:r>
          </w:p>
        </w:tc>
        <w:tc>
          <w:tcPr>
            <w:tcW w:w="1276" w:type="dxa"/>
          </w:tcPr>
          <w:p w14:paraId="2C8EC6EF" w14:textId="6A3B8596"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MHS 4504</w:t>
            </w:r>
          </w:p>
        </w:tc>
        <w:tc>
          <w:tcPr>
            <w:tcW w:w="1134" w:type="dxa"/>
          </w:tcPr>
          <w:p w14:paraId="7C72960A" w14:textId="3A455D78"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CEAD</w:t>
            </w:r>
          </w:p>
        </w:tc>
        <w:tc>
          <w:tcPr>
            <w:tcW w:w="887" w:type="dxa"/>
            <w:vMerge/>
            <w:vAlign w:val="center"/>
          </w:tcPr>
          <w:p w14:paraId="603108FC" w14:textId="10FB22E0"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285A943F" w14:textId="77777777" w:rsidTr="00AA4958">
        <w:trPr>
          <w:jc w:val="center"/>
        </w:trPr>
        <w:tc>
          <w:tcPr>
            <w:tcW w:w="1835" w:type="dxa"/>
            <w:tcBorders>
              <w:top w:val="single" w:sz="4" w:space="0" w:color="auto"/>
            </w:tcBorders>
          </w:tcPr>
          <w:p w14:paraId="6694E85A" w14:textId="67D31BA2"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3402" w:type="dxa"/>
          </w:tcPr>
          <w:p w14:paraId="79A2C56B" w14:textId="3EDE8108"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747C9C52" w14:textId="1841918C"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6B85D8C4" w14:textId="7EA1655E"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8077</w:t>
            </w:r>
          </w:p>
        </w:tc>
        <w:tc>
          <w:tcPr>
            <w:tcW w:w="1134" w:type="dxa"/>
          </w:tcPr>
          <w:p w14:paraId="08D9D576" w14:textId="1C280DE5"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CEAD</w:t>
            </w:r>
          </w:p>
        </w:tc>
        <w:tc>
          <w:tcPr>
            <w:tcW w:w="887" w:type="dxa"/>
            <w:vMerge/>
            <w:vAlign w:val="center"/>
          </w:tcPr>
          <w:p w14:paraId="27DEC5E4"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072D8EA6" w14:textId="77777777" w:rsidTr="00AA4958">
        <w:trPr>
          <w:jc w:val="center"/>
        </w:trPr>
        <w:tc>
          <w:tcPr>
            <w:tcW w:w="1835" w:type="dxa"/>
            <w:tcBorders>
              <w:top w:val="single" w:sz="4" w:space="0" w:color="auto"/>
            </w:tcBorders>
          </w:tcPr>
          <w:p w14:paraId="6060A75F" w14:textId="38C6D4CD"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 Álcool</w:t>
            </w:r>
          </w:p>
        </w:tc>
        <w:tc>
          <w:tcPr>
            <w:tcW w:w="3402" w:type="dxa"/>
          </w:tcPr>
          <w:p w14:paraId="7701CADD" w14:textId="2ECF1F68"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1AD07AF2" w14:textId="3116CD18"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4B0956BA" w14:textId="11260DF7"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8127</w:t>
            </w:r>
          </w:p>
        </w:tc>
        <w:tc>
          <w:tcPr>
            <w:tcW w:w="1134" w:type="dxa"/>
          </w:tcPr>
          <w:p w14:paraId="4050FBFB" w14:textId="1BCAA508"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CEAD</w:t>
            </w:r>
          </w:p>
        </w:tc>
        <w:tc>
          <w:tcPr>
            <w:tcW w:w="887" w:type="dxa"/>
            <w:vMerge/>
            <w:vAlign w:val="center"/>
          </w:tcPr>
          <w:p w14:paraId="7DDFA0ED"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604537C2" w14:textId="77777777" w:rsidTr="00AA4958">
        <w:trPr>
          <w:jc w:val="center"/>
        </w:trPr>
        <w:tc>
          <w:tcPr>
            <w:tcW w:w="1835" w:type="dxa"/>
            <w:tcBorders>
              <w:top w:val="single" w:sz="4" w:space="0" w:color="auto"/>
            </w:tcBorders>
          </w:tcPr>
          <w:p w14:paraId="65E7AB41" w14:textId="592E084E"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Gasolina/Alcool</w:t>
            </w:r>
          </w:p>
        </w:tc>
        <w:tc>
          <w:tcPr>
            <w:tcW w:w="3402" w:type="dxa"/>
          </w:tcPr>
          <w:p w14:paraId="03A1C54B" w14:textId="39ECBC72"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 L</w:t>
            </w:r>
          </w:p>
        </w:tc>
        <w:tc>
          <w:tcPr>
            <w:tcW w:w="709" w:type="dxa"/>
          </w:tcPr>
          <w:p w14:paraId="701A7834" w14:textId="01C61B0C"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4282584E" w14:textId="5D60A5E7"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8247</w:t>
            </w:r>
          </w:p>
        </w:tc>
        <w:tc>
          <w:tcPr>
            <w:tcW w:w="1134" w:type="dxa"/>
          </w:tcPr>
          <w:p w14:paraId="1D827417" w14:textId="3FD97236"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CEAD</w:t>
            </w:r>
          </w:p>
        </w:tc>
        <w:tc>
          <w:tcPr>
            <w:tcW w:w="887" w:type="dxa"/>
            <w:vMerge/>
            <w:vAlign w:val="center"/>
          </w:tcPr>
          <w:p w14:paraId="30AC6256"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00B4C7F4" w14:textId="54328935" w:rsidTr="00AA4958">
        <w:trPr>
          <w:jc w:val="center"/>
        </w:trPr>
        <w:tc>
          <w:tcPr>
            <w:tcW w:w="1835" w:type="dxa"/>
            <w:tcBorders>
              <w:top w:val="single" w:sz="4" w:space="0" w:color="auto"/>
            </w:tcBorders>
          </w:tcPr>
          <w:p w14:paraId="4BB97240" w14:textId="5511CEF3"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Gasolina/Alcool</w:t>
            </w:r>
          </w:p>
        </w:tc>
        <w:tc>
          <w:tcPr>
            <w:tcW w:w="3402" w:type="dxa"/>
          </w:tcPr>
          <w:p w14:paraId="2460EFB2" w14:textId="11351B5F"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LTZ</w:t>
            </w:r>
          </w:p>
        </w:tc>
        <w:tc>
          <w:tcPr>
            <w:tcW w:w="709" w:type="dxa"/>
          </w:tcPr>
          <w:p w14:paraId="35D84F77" w14:textId="082CC5FA"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276" w:type="dxa"/>
          </w:tcPr>
          <w:p w14:paraId="466D4CDD" w14:textId="63C3C5E6"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OKF 5326</w:t>
            </w:r>
          </w:p>
        </w:tc>
        <w:tc>
          <w:tcPr>
            <w:tcW w:w="1134" w:type="dxa"/>
          </w:tcPr>
          <w:p w14:paraId="6A2AA2CF" w14:textId="4A1653AA"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CEAD</w:t>
            </w:r>
          </w:p>
        </w:tc>
        <w:tc>
          <w:tcPr>
            <w:tcW w:w="887" w:type="dxa"/>
            <w:vMerge/>
            <w:vAlign w:val="center"/>
          </w:tcPr>
          <w:p w14:paraId="31C6920B" w14:textId="338179DD"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4C89E507" w14:textId="29DD7708" w:rsidTr="00066053">
        <w:trPr>
          <w:jc w:val="center"/>
        </w:trPr>
        <w:tc>
          <w:tcPr>
            <w:tcW w:w="1835" w:type="dxa"/>
          </w:tcPr>
          <w:p w14:paraId="32678C92" w14:textId="675E4698"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Gasolina /Álcool</w:t>
            </w:r>
          </w:p>
        </w:tc>
        <w:tc>
          <w:tcPr>
            <w:tcW w:w="3402" w:type="dxa"/>
          </w:tcPr>
          <w:p w14:paraId="498887F8" w14:textId="26C72444"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GM Spin LTZ</w:t>
            </w:r>
          </w:p>
        </w:tc>
        <w:tc>
          <w:tcPr>
            <w:tcW w:w="709" w:type="dxa"/>
          </w:tcPr>
          <w:p w14:paraId="15D50CA6" w14:textId="40C6FF86"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2014</w:t>
            </w:r>
          </w:p>
        </w:tc>
        <w:tc>
          <w:tcPr>
            <w:tcW w:w="1276" w:type="dxa"/>
          </w:tcPr>
          <w:p w14:paraId="29530C7B" w14:textId="2D4581B6"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MMK 0496</w:t>
            </w:r>
          </w:p>
        </w:tc>
        <w:tc>
          <w:tcPr>
            <w:tcW w:w="1134" w:type="dxa"/>
          </w:tcPr>
          <w:p w14:paraId="72128BCB" w14:textId="5E8DE846"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ESAG</w:t>
            </w:r>
          </w:p>
        </w:tc>
        <w:tc>
          <w:tcPr>
            <w:tcW w:w="887" w:type="dxa"/>
            <w:vMerge/>
            <w:vAlign w:val="center"/>
          </w:tcPr>
          <w:p w14:paraId="302C28E0" w14:textId="16101485"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37B380DA" w14:textId="77777777" w:rsidTr="00066053">
        <w:trPr>
          <w:jc w:val="center"/>
        </w:trPr>
        <w:tc>
          <w:tcPr>
            <w:tcW w:w="1835" w:type="dxa"/>
          </w:tcPr>
          <w:p w14:paraId="36E2BF2D" w14:textId="7B05727C"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Gasolina/Alcool</w:t>
            </w:r>
          </w:p>
        </w:tc>
        <w:tc>
          <w:tcPr>
            <w:tcW w:w="3402" w:type="dxa"/>
          </w:tcPr>
          <w:p w14:paraId="33CCEFA6" w14:textId="204F049F"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w:t>
            </w:r>
          </w:p>
        </w:tc>
        <w:tc>
          <w:tcPr>
            <w:tcW w:w="709" w:type="dxa"/>
          </w:tcPr>
          <w:p w14:paraId="58128606" w14:textId="44AFBA52"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59AC8266" w14:textId="23B87677"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7637</w:t>
            </w:r>
          </w:p>
        </w:tc>
        <w:tc>
          <w:tcPr>
            <w:tcW w:w="1134" w:type="dxa"/>
          </w:tcPr>
          <w:p w14:paraId="4A136450" w14:textId="47C3A7F0"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ESAG</w:t>
            </w:r>
          </w:p>
        </w:tc>
        <w:tc>
          <w:tcPr>
            <w:tcW w:w="887" w:type="dxa"/>
            <w:vMerge/>
            <w:vAlign w:val="center"/>
          </w:tcPr>
          <w:p w14:paraId="64FC220F"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245E3AAA" w14:textId="77777777" w:rsidTr="00AA4958">
        <w:trPr>
          <w:jc w:val="center"/>
        </w:trPr>
        <w:tc>
          <w:tcPr>
            <w:tcW w:w="1835" w:type="dxa"/>
          </w:tcPr>
          <w:p w14:paraId="14FFD3B2" w14:textId="0E539C6B"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 Álcool</w:t>
            </w:r>
          </w:p>
        </w:tc>
        <w:tc>
          <w:tcPr>
            <w:tcW w:w="3402" w:type="dxa"/>
          </w:tcPr>
          <w:p w14:paraId="35691B99" w14:textId="61D1A06A"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Spin 1.8</w:t>
            </w:r>
          </w:p>
        </w:tc>
        <w:tc>
          <w:tcPr>
            <w:tcW w:w="709" w:type="dxa"/>
          </w:tcPr>
          <w:p w14:paraId="1C547E72" w14:textId="19E193CB"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2020</w:t>
            </w:r>
          </w:p>
        </w:tc>
        <w:tc>
          <w:tcPr>
            <w:tcW w:w="1276" w:type="dxa"/>
          </w:tcPr>
          <w:p w14:paraId="7083A84A" w14:textId="0CA9A1FF"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7707</w:t>
            </w:r>
          </w:p>
        </w:tc>
        <w:tc>
          <w:tcPr>
            <w:tcW w:w="1134" w:type="dxa"/>
          </w:tcPr>
          <w:p w14:paraId="05DC06AA" w14:textId="3308DDA5"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ESAG</w:t>
            </w:r>
          </w:p>
        </w:tc>
        <w:tc>
          <w:tcPr>
            <w:tcW w:w="887" w:type="dxa"/>
            <w:vMerge/>
            <w:tcBorders>
              <w:bottom w:val="single" w:sz="4" w:space="0" w:color="auto"/>
            </w:tcBorders>
            <w:vAlign w:val="center"/>
          </w:tcPr>
          <w:p w14:paraId="64F84AE6"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0CE88367" w14:textId="77777777" w:rsidTr="00AA4958">
        <w:trPr>
          <w:trHeight w:val="163"/>
          <w:jc w:val="center"/>
        </w:trPr>
        <w:tc>
          <w:tcPr>
            <w:tcW w:w="1835" w:type="dxa"/>
            <w:tcBorders>
              <w:bottom w:val="single" w:sz="4" w:space="0" w:color="auto"/>
            </w:tcBorders>
          </w:tcPr>
          <w:p w14:paraId="22CC5678" w14:textId="443D47C8" w:rsidR="00066053" w:rsidRPr="003657E7" w:rsidRDefault="00066053" w:rsidP="005362BC">
            <w:pPr>
              <w:rPr>
                <w:rFonts w:asciiTheme="minorHAnsi" w:hAnsiTheme="minorHAnsi" w:cs="Calibri"/>
                <w:lang w:eastAsia="pt-BR"/>
              </w:rPr>
            </w:pPr>
            <w:r>
              <w:rPr>
                <w:rFonts w:asciiTheme="minorHAnsi" w:hAnsiTheme="minorHAnsi" w:cs="Calibri"/>
                <w:lang w:eastAsia="pt-BR"/>
              </w:rPr>
              <w:t>Diesel</w:t>
            </w:r>
          </w:p>
        </w:tc>
        <w:tc>
          <w:tcPr>
            <w:tcW w:w="3402" w:type="dxa"/>
            <w:tcBorders>
              <w:bottom w:val="single" w:sz="4" w:space="0" w:color="auto"/>
            </w:tcBorders>
          </w:tcPr>
          <w:p w14:paraId="141DF95C" w14:textId="2658A0DA"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Renault Master</w:t>
            </w:r>
          </w:p>
        </w:tc>
        <w:tc>
          <w:tcPr>
            <w:tcW w:w="709" w:type="dxa"/>
            <w:tcBorders>
              <w:bottom w:val="single" w:sz="4" w:space="0" w:color="auto"/>
            </w:tcBorders>
          </w:tcPr>
          <w:p w14:paraId="5CF40800" w14:textId="0FA0A642"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276" w:type="dxa"/>
            <w:tcBorders>
              <w:bottom w:val="single" w:sz="4" w:space="0" w:color="auto"/>
            </w:tcBorders>
          </w:tcPr>
          <w:p w14:paraId="18E3D014" w14:textId="5A809D18"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MFU 6398</w:t>
            </w:r>
          </w:p>
        </w:tc>
        <w:tc>
          <w:tcPr>
            <w:tcW w:w="1134" w:type="dxa"/>
            <w:tcBorders>
              <w:bottom w:val="single" w:sz="4" w:space="0" w:color="auto"/>
            </w:tcBorders>
          </w:tcPr>
          <w:p w14:paraId="76B24E34" w14:textId="3DAD5E8A"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CEART</w:t>
            </w:r>
          </w:p>
        </w:tc>
        <w:tc>
          <w:tcPr>
            <w:tcW w:w="887" w:type="dxa"/>
            <w:vMerge w:val="restart"/>
            <w:tcBorders>
              <w:top w:val="single" w:sz="4" w:space="0" w:color="auto"/>
            </w:tcBorders>
            <w:vAlign w:val="center"/>
          </w:tcPr>
          <w:p w14:paraId="316F10E9" w14:textId="1E5837F6" w:rsidR="00066053"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Veículos Médios</w:t>
            </w:r>
          </w:p>
        </w:tc>
      </w:tr>
      <w:tr w:rsidR="00066053" w:rsidRPr="003657E7" w14:paraId="0BD51A88" w14:textId="77777777" w:rsidTr="00464F33">
        <w:trPr>
          <w:trHeight w:val="215"/>
          <w:jc w:val="center"/>
        </w:trPr>
        <w:tc>
          <w:tcPr>
            <w:tcW w:w="1835" w:type="dxa"/>
          </w:tcPr>
          <w:p w14:paraId="68F95FD8" w14:textId="09679592"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Diesel</w:t>
            </w:r>
          </w:p>
        </w:tc>
        <w:tc>
          <w:tcPr>
            <w:tcW w:w="3402" w:type="dxa"/>
          </w:tcPr>
          <w:p w14:paraId="41DED3E2" w14:textId="65E1C46C"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Renaul Master</w:t>
            </w:r>
          </w:p>
        </w:tc>
        <w:tc>
          <w:tcPr>
            <w:tcW w:w="709" w:type="dxa"/>
          </w:tcPr>
          <w:p w14:paraId="1C736CF4" w14:textId="213960E4"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276" w:type="dxa"/>
          </w:tcPr>
          <w:p w14:paraId="13279D0B" w14:textId="3146D5C2"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MFU 6508</w:t>
            </w:r>
          </w:p>
        </w:tc>
        <w:tc>
          <w:tcPr>
            <w:tcW w:w="1134" w:type="dxa"/>
          </w:tcPr>
          <w:p w14:paraId="71C05EA6" w14:textId="05833F88"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ESAG</w:t>
            </w:r>
          </w:p>
        </w:tc>
        <w:tc>
          <w:tcPr>
            <w:tcW w:w="887" w:type="dxa"/>
            <w:vMerge/>
            <w:vAlign w:val="center"/>
          </w:tcPr>
          <w:p w14:paraId="7BFBF439"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22E2688F" w14:textId="77777777" w:rsidTr="00AA4958">
        <w:trPr>
          <w:jc w:val="center"/>
        </w:trPr>
        <w:tc>
          <w:tcPr>
            <w:tcW w:w="1835" w:type="dxa"/>
          </w:tcPr>
          <w:p w14:paraId="35709632" w14:textId="62D2036C"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 xml:space="preserve">Diesel </w:t>
            </w:r>
          </w:p>
        </w:tc>
        <w:tc>
          <w:tcPr>
            <w:tcW w:w="3402" w:type="dxa"/>
          </w:tcPr>
          <w:p w14:paraId="3B3ED09C" w14:textId="2DDA3F65"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Renault Master</w:t>
            </w:r>
          </w:p>
        </w:tc>
        <w:tc>
          <w:tcPr>
            <w:tcW w:w="709" w:type="dxa"/>
          </w:tcPr>
          <w:p w14:paraId="73D5BF58" w14:textId="28BED485"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2014</w:t>
            </w:r>
          </w:p>
        </w:tc>
        <w:tc>
          <w:tcPr>
            <w:tcW w:w="1276" w:type="dxa"/>
          </w:tcPr>
          <w:p w14:paraId="6A1A8887" w14:textId="7E3CCA0D"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MFU 6578</w:t>
            </w:r>
          </w:p>
        </w:tc>
        <w:tc>
          <w:tcPr>
            <w:tcW w:w="1134" w:type="dxa"/>
          </w:tcPr>
          <w:p w14:paraId="16F4A319" w14:textId="7D206029" w:rsidR="00066053" w:rsidRPr="003657E7" w:rsidRDefault="00066053" w:rsidP="005362BC">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CEAD</w:t>
            </w:r>
          </w:p>
        </w:tc>
        <w:tc>
          <w:tcPr>
            <w:tcW w:w="887" w:type="dxa"/>
            <w:vMerge/>
            <w:vAlign w:val="center"/>
          </w:tcPr>
          <w:p w14:paraId="4221B9D1" w14:textId="77777777" w:rsidR="00066053" w:rsidRPr="003657E7" w:rsidRDefault="00066053" w:rsidP="005362BC">
            <w:pPr>
              <w:suppressAutoHyphens/>
              <w:spacing w:after="0" w:line="240" w:lineRule="auto"/>
              <w:jc w:val="both"/>
              <w:rPr>
                <w:rFonts w:asciiTheme="minorHAnsi" w:hAnsiTheme="minorHAnsi" w:cs="Calibri"/>
                <w:lang w:val="en-US" w:eastAsia="pt-BR"/>
              </w:rPr>
            </w:pPr>
          </w:p>
        </w:tc>
      </w:tr>
      <w:tr w:rsidR="00066053" w:rsidRPr="003657E7" w14:paraId="23F1F456" w14:textId="77777777" w:rsidTr="00AA4958">
        <w:trPr>
          <w:jc w:val="center"/>
        </w:trPr>
        <w:tc>
          <w:tcPr>
            <w:tcW w:w="1835" w:type="dxa"/>
          </w:tcPr>
          <w:p w14:paraId="735B2951"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Diesel</w:t>
            </w:r>
          </w:p>
        </w:tc>
        <w:tc>
          <w:tcPr>
            <w:tcW w:w="3402" w:type="dxa"/>
          </w:tcPr>
          <w:p w14:paraId="0B4CFE4B" w14:textId="5BC679C1"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Renault Master</w:t>
            </w:r>
          </w:p>
        </w:tc>
        <w:tc>
          <w:tcPr>
            <w:tcW w:w="709" w:type="dxa"/>
          </w:tcPr>
          <w:p w14:paraId="23C42C16" w14:textId="0A304F88"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2015</w:t>
            </w:r>
          </w:p>
        </w:tc>
        <w:tc>
          <w:tcPr>
            <w:tcW w:w="1276" w:type="dxa"/>
          </w:tcPr>
          <w:p w14:paraId="37DBFB3E" w14:textId="7A8019DD" w:rsidR="00066053" w:rsidRPr="003657E7" w:rsidRDefault="00066053" w:rsidP="005362BC">
            <w:pPr>
              <w:suppressAutoHyphens/>
              <w:spacing w:after="0" w:line="240" w:lineRule="auto"/>
              <w:jc w:val="both"/>
              <w:rPr>
                <w:rFonts w:asciiTheme="minorHAnsi" w:hAnsiTheme="minorHAnsi" w:cs="Calibri"/>
                <w:lang w:eastAsia="pt-BR"/>
              </w:rPr>
            </w:pPr>
            <w:r>
              <w:rPr>
                <w:rFonts w:asciiTheme="minorHAnsi" w:hAnsiTheme="minorHAnsi" w:cs="Calibri"/>
                <w:lang w:eastAsia="pt-BR"/>
              </w:rPr>
              <w:t>QHK 8709</w:t>
            </w:r>
          </w:p>
        </w:tc>
        <w:tc>
          <w:tcPr>
            <w:tcW w:w="1134" w:type="dxa"/>
          </w:tcPr>
          <w:p w14:paraId="0D425CA8" w14:textId="77777777"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FAED</w:t>
            </w:r>
          </w:p>
        </w:tc>
        <w:tc>
          <w:tcPr>
            <w:tcW w:w="887" w:type="dxa"/>
            <w:vMerge/>
            <w:vAlign w:val="center"/>
          </w:tcPr>
          <w:p w14:paraId="45E9586C" w14:textId="40206B7B"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52F2CDD3" w14:textId="77777777" w:rsidTr="00AA4958">
        <w:trPr>
          <w:jc w:val="center"/>
        </w:trPr>
        <w:tc>
          <w:tcPr>
            <w:tcW w:w="1835" w:type="dxa"/>
          </w:tcPr>
          <w:p w14:paraId="5255BC0A" w14:textId="54747615"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val="en-US" w:eastAsia="pt-BR"/>
              </w:rPr>
              <w:t>Diesel</w:t>
            </w:r>
          </w:p>
        </w:tc>
        <w:tc>
          <w:tcPr>
            <w:tcW w:w="3402" w:type="dxa"/>
          </w:tcPr>
          <w:p w14:paraId="3E1BA0D4" w14:textId="12E2F72C" w:rsidR="00066053"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Mercedes Benz Sprinter 313CDI</w:t>
            </w:r>
          </w:p>
        </w:tc>
        <w:tc>
          <w:tcPr>
            <w:tcW w:w="709" w:type="dxa"/>
          </w:tcPr>
          <w:p w14:paraId="44F5ACA6" w14:textId="283109E9" w:rsidR="00066053"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val="en-US" w:eastAsia="pt-BR"/>
              </w:rPr>
              <w:t>2010</w:t>
            </w:r>
          </w:p>
        </w:tc>
        <w:tc>
          <w:tcPr>
            <w:tcW w:w="1276" w:type="dxa"/>
          </w:tcPr>
          <w:p w14:paraId="1FED28A9" w14:textId="7C55E896" w:rsidR="00066053"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val="en-US" w:eastAsia="pt-BR"/>
              </w:rPr>
              <w:t>MGR 9467</w:t>
            </w:r>
          </w:p>
        </w:tc>
        <w:tc>
          <w:tcPr>
            <w:tcW w:w="1134" w:type="dxa"/>
          </w:tcPr>
          <w:p w14:paraId="683D9264" w14:textId="06C8C47F" w:rsidR="00066053" w:rsidRPr="003657E7" w:rsidRDefault="00066053" w:rsidP="005362BC">
            <w:pPr>
              <w:suppressAutoHyphens/>
              <w:spacing w:after="0" w:line="240" w:lineRule="auto"/>
              <w:jc w:val="both"/>
              <w:rPr>
                <w:rFonts w:asciiTheme="minorHAnsi" w:hAnsiTheme="minorHAnsi" w:cs="Calibri"/>
                <w:lang w:eastAsia="pt-BR"/>
              </w:rPr>
            </w:pPr>
            <w:r w:rsidRPr="003657E7">
              <w:rPr>
                <w:rFonts w:asciiTheme="minorHAnsi" w:hAnsiTheme="minorHAnsi" w:cs="Calibri"/>
                <w:lang w:val="en-US" w:eastAsia="pt-BR"/>
              </w:rPr>
              <w:t>FAED</w:t>
            </w:r>
          </w:p>
        </w:tc>
        <w:tc>
          <w:tcPr>
            <w:tcW w:w="887" w:type="dxa"/>
            <w:vMerge/>
            <w:vAlign w:val="center"/>
          </w:tcPr>
          <w:p w14:paraId="1D25EC9C" w14:textId="77777777" w:rsidR="00066053" w:rsidRPr="003657E7" w:rsidRDefault="00066053" w:rsidP="005362BC">
            <w:pPr>
              <w:suppressAutoHyphens/>
              <w:spacing w:after="0" w:line="240" w:lineRule="auto"/>
              <w:jc w:val="both"/>
              <w:rPr>
                <w:rFonts w:asciiTheme="minorHAnsi" w:hAnsiTheme="minorHAnsi" w:cs="Calibri"/>
                <w:lang w:eastAsia="pt-BR"/>
              </w:rPr>
            </w:pPr>
          </w:p>
        </w:tc>
      </w:tr>
      <w:tr w:rsidR="00066053" w:rsidRPr="003657E7" w14:paraId="49BFA764" w14:textId="77777777" w:rsidTr="00AA4958">
        <w:trPr>
          <w:jc w:val="center"/>
        </w:trPr>
        <w:tc>
          <w:tcPr>
            <w:tcW w:w="1835" w:type="dxa"/>
          </w:tcPr>
          <w:p w14:paraId="02FB9BFB" w14:textId="5B7BD33A" w:rsidR="00066053" w:rsidRPr="003657E7" w:rsidRDefault="00066053" w:rsidP="00520C1E">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eastAsia="pt-BR"/>
              </w:rPr>
              <w:t>Diesel</w:t>
            </w:r>
          </w:p>
        </w:tc>
        <w:tc>
          <w:tcPr>
            <w:tcW w:w="3402" w:type="dxa"/>
          </w:tcPr>
          <w:p w14:paraId="099BAB5A" w14:textId="386334D5" w:rsidR="00066053" w:rsidRPr="003657E7" w:rsidRDefault="00066053" w:rsidP="00520C1E">
            <w:pPr>
              <w:suppressAutoHyphens/>
              <w:spacing w:after="0" w:line="240" w:lineRule="auto"/>
              <w:jc w:val="both"/>
              <w:rPr>
                <w:rFonts w:asciiTheme="minorHAnsi" w:hAnsiTheme="minorHAnsi" w:cs="Calibri"/>
                <w:lang w:eastAsia="pt-BR"/>
              </w:rPr>
            </w:pPr>
            <w:r>
              <w:rPr>
                <w:rFonts w:asciiTheme="minorHAnsi" w:hAnsiTheme="minorHAnsi" w:cs="Calibri"/>
                <w:lang w:eastAsia="pt-BR"/>
              </w:rPr>
              <w:t>Renault Master Furgão</w:t>
            </w:r>
          </w:p>
        </w:tc>
        <w:tc>
          <w:tcPr>
            <w:tcW w:w="709" w:type="dxa"/>
          </w:tcPr>
          <w:p w14:paraId="340953E5" w14:textId="50EEA446" w:rsidR="00066053" w:rsidRPr="003657E7" w:rsidRDefault="00066053" w:rsidP="00520C1E">
            <w:pPr>
              <w:suppressAutoHyphens/>
              <w:spacing w:after="0" w:line="240" w:lineRule="auto"/>
              <w:jc w:val="both"/>
              <w:rPr>
                <w:rFonts w:asciiTheme="minorHAnsi" w:hAnsiTheme="minorHAnsi" w:cs="Calibri"/>
                <w:lang w:val="en-US" w:eastAsia="pt-BR"/>
              </w:rPr>
            </w:pPr>
            <w:r>
              <w:rPr>
                <w:rFonts w:asciiTheme="minorHAnsi" w:hAnsiTheme="minorHAnsi" w:cs="Calibri"/>
                <w:lang w:eastAsia="pt-BR"/>
              </w:rPr>
              <w:t>2014</w:t>
            </w:r>
          </w:p>
        </w:tc>
        <w:tc>
          <w:tcPr>
            <w:tcW w:w="1276" w:type="dxa"/>
          </w:tcPr>
          <w:p w14:paraId="64E44B80" w14:textId="6E20E38C" w:rsidR="00066053" w:rsidRPr="003657E7" w:rsidRDefault="00066053" w:rsidP="00520C1E">
            <w:pPr>
              <w:suppressAutoHyphens/>
              <w:spacing w:after="0" w:line="240" w:lineRule="auto"/>
              <w:jc w:val="both"/>
              <w:rPr>
                <w:rFonts w:asciiTheme="minorHAnsi" w:hAnsiTheme="minorHAnsi" w:cs="Calibri"/>
                <w:lang w:val="en-US" w:eastAsia="pt-BR"/>
              </w:rPr>
            </w:pPr>
            <w:r>
              <w:rPr>
                <w:rFonts w:asciiTheme="minorHAnsi" w:hAnsiTheme="minorHAnsi" w:cs="Calibri"/>
                <w:lang w:eastAsia="pt-BR"/>
              </w:rPr>
              <w:t>OKH 4179</w:t>
            </w:r>
          </w:p>
        </w:tc>
        <w:tc>
          <w:tcPr>
            <w:tcW w:w="1134" w:type="dxa"/>
          </w:tcPr>
          <w:p w14:paraId="25315DDB" w14:textId="7EC6750E" w:rsidR="00066053" w:rsidRPr="003657E7" w:rsidRDefault="00066053" w:rsidP="00520C1E">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eastAsia="pt-BR"/>
              </w:rPr>
              <w:t>REITORIA</w:t>
            </w:r>
          </w:p>
        </w:tc>
        <w:tc>
          <w:tcPr>
            <w:tcW w:w="887" w:type="dxa"/>
            <w:vMerge/>
            <w:vAlign w:val="center"/>
          </w:tcPr>
          <w:p w14:paraId="71EA6F60" w14:textId="77777777" w:rsidR="00066053" w:rsidRPr="003657E7" w:rsidRDefault="00066053" w:rsidP="00520C1E">
            <w:pPr>
              <w:suppressAutoHyphens/>
              <w:spacing w:after="0" w:line="240" w:lineRule="auto"/>
              <w:jc w:val="both"/>
              <w:rPr>
                <w:rFonts w:asciiTheme="minorHAnsi" w:hAnsiTheme="minorHAnsi" w:cs="Calibri"/>
                <w:lang w:eastAsia="pt-BR"/>
              </w:rPr>
            </w:pPr>
          </w:p>
        </w:tc>
      </w:tr>
      <w:tr w:rsidR="00226E8E" w:rsidRPr="003657E7" w14:paraId="37F3EF17" w14:textId="77777777" w:rsidTr="00AA4958">
        <w:trPr>
          <w:jc w:val="center"/>
        </w:trPr>
        <w:tc>
          <w:tcPr>
            <w:tcW w:w="1835" w:type="dxa"/>
          </w:tcPr>
          <w:p w14:paraId="5C580473" w14:textId="08CCC310" w:rsidR="00226E8E" w:rsidRPr="003657E7"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3402" w:type="dxa"/>
          </w:tcPr>
          <w:p w14:paraId="37AFA0FF" w14:textId="3263FE27"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Renaul Master</w:t>
            </w:r>
          </w:p>
        </w:tc>
        <w:tc>
          <w:tcPr>
            <w:tcW w:w="709" w:type="dxa"/>
          </w:tcPr>
          <w:p w14:paraId="67C01BB8" w14:textId="4119E0A1"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276" w:type="dxa"/>
          </w:tcPr>
          <w:p w14:paraId="4FF44DD1" w14:textId="18CB5EC0"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MFU 5708</w:t>
            </w:r>
          </w:p>
        </w:tc>
        <w:tc>
          <w:tcPr>
            <w:tcW w:w="1134" w:type="dxa"/>
          </w:tcPr>
          <w:p w14:paraId="6A5A1AF2" w14:textId="4CFEB28F" w:rsidR="00226E8E" w:rsidRPr="003657E7"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CEFID</w:t>
            </w:r>
          </w:p>
        </w:tc>
        <w:tc>
          <w:tcPr>
            <w:tcW w:w="887" w:type="dxa"/>
            <w:vMerge/>
            <w:vAlign w:val="center"/>
          </w:tcPr>
          <w:p w14:paraId="1DC8B5D2" w14:textId="77777777" w:rsidR="00226E8E" w:rsidRPr="003657E7" w:rsidRDefault="00226E8E" w:rsidP="00226E8E">
            <w:pPr>
              <w:suppressAutoHyphens/>
              <w:spacing w:after="0" w:line="240" w:lineRule="auto"/>
              <w:jc w:val="both"/>
              <w:rPr>
                <w:rFonts w:asciiTheme="minorHAnsi" w:hAnsiTheme="minorHAnsi" w:cs="Calibri"/>
                <w:lang w:eastAsia="pt-BR"/>
              </w:rPr>
            </w:pPr>
          </w:p>
        </w:tc>
      </w:tr>
      <w:tr w:rsidR="00226E8E" w:rsidRPr="003657E7" w14:paraId="15142DD2" w14:textId="77777777" w:rsidTr="00AA4958">
        <w:trPr>
          <w:jc w:val="center"/>
        </w:trPr>
        <w:tc>
          <w:tcPr>
            <w:tcW w:w="1835" w:type="dxa"/>
          </w:tcPr>
          <w:p w14:paraId="135880B5" w14:textId="01111F23" w:rsidR="00226E8E" w:rsidRPr="003657E7"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3402" w:type="dxa"/>
          </w:tcPr>
          <w:p w14:paraId="454E557A" w14:textId="3C6331AD"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Mitsubishi L200 TRITON SPT GLX</w:t>
            </w:r>
          </w:p>
        </w:tc>
        <w:tc>
          <w:tcPr>
            <w:tcW w:w="709" w:type="dxa"/>
          </w:tcPr>
          <w:p w14:paraId="69320C39" w14:textId="49D94A97"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276" w:type="dxa"/>
          </w:tcPr>
          <w:p w14:paraId="400BDDEB" w14:textId="6ADD9564"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QJR 3469</w:t>
            </w:r>
          </w:p>
        </w:tc>
        <w:tc>
          <w:tcPr>
            <w:tcW w:w="1134" w:type="dxa"/>
          </w:tcPr>
          <w:p w14:paraId="224D59D6" w14:textId="5B2D8B5C" w:rsidR="00226E8E" w:rsidRPr="003657E7"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CEART</w:t>
            </w:r>
          </w:p>
        </w:tc>
        <w:tc>
          <w:tcPr>
            <w:tcW w:w="887" w:type="dxa"/>
            <w:vMerge/>
            <w:vAlign w:val="center"/>
          </w:tcPr>
          <w:p w14:paraId="0C7C3BF0" w14:textId="77777777" w:rsidR="00226E8E" w:rsidRPr="003657E7" w:rsidRDefault="00226E8E" w:rsidP="00226E8E">
            <w:pPr>
              <w:suppressAutoHyphens/>
              <w:spacing w:after="0" w:line="240" w:lineRule="auto"/>
              <w:jc w:val="both"/>
              <w:rPr>
                <w:rFonts w:asciiTheme="minorHAnsi" w:hAnsiTheme="minorHAnsi" w:cs="Calibri"/>
                <w:lang w:eastAsia="pt-BR"/>
              </w:rPr>
            </w:pPr>
          </w:p>
        </w:tc>
      </w:tr>
      <w:tr w:rsidR="00226E8E" w:rsidRPr="003657E7" w14:paraId="68153AD9" w14:textId="77777777" w:rsidTr="00AA4958">
        <w:trPr>
          <w:jc w:val="center"/>
        </w:trPr>
        <w:tc>
          <w:tcPr>
            <w:tcW w:w="1835" w:type="dxa"/>
          </w:tcPr>
          <w:p w14:paraId="41FC878F" w14:textId="64DAA439"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lastRenderedPageBreak/>
              <w:t>Diesel</w:t>
            </w:r>
          </w:p>
        </w:tc>
        <w:tc>
          <w:tcPr>
            <w:tcW w:w="3402" w:type="dxa"/>
          </w:tcPr>
          <w:p w14:paraId="0FE94FB8" w14:textId="53877087"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Mercedes Benz Sprinter 515 CDI</w:t>
            </w:r>
          </w:p>
        </w:tc>
        <w:tc>
          <w:tcPr>
            <w:tcW w:w="709" w:type="dxa"/>
          </w:tcPr>
          <w:p w14:paraId="04A4065C" w14:textId="5D0B0EED"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276" w:type="dxa"/>
          </w:tcPr>
          <w:p w14:paraId="2394B9F6" w14:textId="7EDBE53E"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QTK 9738</w:t>
            </w:r>
          </w:p>
        </w:tc>
        <w:tc>
          <w:tcPr>
            <w:tcW w:w="1134" w:type="dxa"/>
          </w:tcPr>
          <w:p w14:paraId="1BAED13C" w14:textId="6F91158C"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CEART</w:t>
            </w:r>
          </w:p>
        </w:tc>
        <w:tc>
          <w:tcPr>
            <w:tcW w:w="887" w:type="dxa"/>
            <w:vMerge/>
            <w:vAlign w:val="center"/>
          </w:tcPr>
          <w:p w14:paraId="1C9DAD7C" w14:textId="77777777" w:rsidR="00226E8E" w:rsidRPr="003657E7" w:rsidRDefault="00226E8E" w:rsidP="00226E8E">
            <w:pPr>
              <w:suppressAutoHyphens/>
              <w:spacing w:after="0" w:line="240" w:lineRule="auto"/>
              <w:jc w:val="both"/>
              <w:rPr>
                <w:rFonts w:asciiTheme="minorHAnsi" w:hAnsiTheme="minorHAnsi" w:cs="Calibri"/>
                <w:lang w:eastAsia="pt-BR"/>
              </w:rPr>
            </w:pPr>
          </w:p>
        </w:tc>
      </w:tr>
      <w:tr w:rsidR="00226E8E" w:rsidRPr="003657E7" w14:paraId="6018EF46" w14:textId="77777777" w:rsidTr="00AA4958">
        <w:trPr>
          <w:jc w:val="center"/>
        </w:trPr>
        <w:tc>
          <w:tcPr>
            <w:tcW w:w="1835" w:type="dxa"/>
          </w:tcPr>
          <w:p w14:paraId="1EEE62F6" w14:textId="37A03A87" w:rsidR="00226E8E" w:rsidRPr="003657E7" w:rsidRDefault="00226E8E" w:rsidP="00226E8E">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eastAsia="pt-BR"/>
              </w:rPr>
              <w:t>Diesel</w:t>
            </w:r>
          </w:p>
        </w:tc>
        <w:tc>
          <w:tcPr>
            <w:tcW w:w="3402" w:type="dxa"/>
          </w:tcPr>
          <w:p w14:paraId="3A574B70" w14:textId="18F22EAD" w:rsidR="00226E8E" w:rsidRPr="003657E7" w:rsidRDefault="00226E8E" w:rsidP="00226E8E">
            <w:pPr>
              <w:suppressAutoHyphens/>
              <w:spacing w:after="0" w:line="240" w:lineRule="auto"/>
              <w:jc w:val="both"/>
              <w:rPr>
                <w:rFonts w:asciiTheme="minorHAnsi" w:hAnsiTheme="minorHAnsi" w:cs="Calibri"/>
                <w:lang w:val="en-US" w:eastAsia="pt-BR"/>
              </w:rPr>
            </w:pPr>
            <w:r w:rsidRPr="003657E7">
              <w:rPr>
                <w:rFonts w:asciiTheme="minorHAnsi" w:hAnsiTheme="minorHAnsi" w:cs="Calibri"/>
                <w:lang w:eastAsia="pt-BR"/>
              </w:rPr>
              <w:t>COMIL ônibus rodoviário</w:t>
            </w:r>
          </w:p>
        </w:tc>
        <w:tc>
          <w:tcPr>
            <w:tcW w:w="709" w:type="dxa"/>
          </w:tcPr>
          <w:p w14:paraId="41F5D9E2" w14:textId="1DF57053" w:rsidR="00226E8E" w:rsidRPr="003657E7" w:rsidRDefault="00226E8E" w:rsidP="00226E8E">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2010</w:t>
            </w:r>
          </w:p>
        </w:tc>
        <w:tc>
          <w:tcPr>
            <w:tcW w:w="1276" w:type="dxa"/>
          </w:tcPr>
          <w:p w14:paraId="0FB496E9" w14:textId="6BE2F2F2" w:rsidR="00226E8E" w:rsidRPr="003657E7" w:rsidRDefault="00226E8E" w:rsidP="00226E8E">
            <w:pPr>
              <w:suppressAutoHyphens/>
              <w:spacing w:after="0" w:line="240" w:lineRule="auto"/>
              <w:jc w:val="both"/>
              <w:rPr>
                <w:rFonts w:asciiTheme="minorHAnsi" w:hAnsiTheme="minorHAnsi" w:cs="Calibri"/>
                <w:lang w:eastAsia="pt-BR"/>
              </w:rPr>
            </w:pPr>
            <w:r w:rsidRPr="003657E7">
              <w:rPr>
                <w:rFonts w:asciiTheme="minorHAnsi" w:hAnsiTheme="minorHAnsi" w:cs="Calibri"/>
                <w:lang w:eastAsia="pt-BR"/>
              </w:rPr>
              <w:t>MIH 8465</w:t>
            </w:r>
          </w:p>
        </w:tc>
        <w:tc>
          <w:tcPr>
            <w:tcW w:w="1134" w:type="dxa"/>
          </w:tcPr>
          <w:p w14:paraId="1E0E1A06" w14:textId="7C8F2319" w:rsidR="00226E8E" w:rsidRPr="003657E7" w:rsidRDefault="00226E8E" w:rsidP="00226E8E">
            <w:pPr>
              <w:suppressAutoHyphens/>
              <w:spacing w:after="0" w:line="240" w:lineRule="auto"/>
              <w:jc w:val="both"/>
              <w:rPr>
                <w:rFonts w:asciiTheme="minorHAnsi" w:hAnsiTheme="minorHAnsi" w:cs="Calibri"/>
                <w:lang w:eastAsia="pt-BR"/>
              </w:rPr>
            </w:pPr>
            <w:r w:rsidRPr="00E1182E">
              <w:rPr>
                <w:rFonts w:asciiTheme="minorHAnsi" w:hAnsiTheme="minorHAnsi" w:cs="Calibri"/>
                <w:lang w:eastAsia="pt-BR"/>
              </w:rPr>
              <w:t>REITORIA</w:t>
            </w:r>
          </w:p>
        </w:tc>
        <w:tc>
          <w:tcPr>
            <w:tcW w:w="887" w:type="dxa"/>
            <w:vAlign w:val="center"/>
          </w:tcPr>
          <w:p w14:paraId="1E09268F" w14:textId="2FAF0F6A" w:rsidR="00226E8E" w:rsidRPr="00E1182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Ônibus</w:t>
            </w:r>
          </w:p>
        </w:tc>
      </w:tr>
      <w:tr w:rsidR="00226E8E" w:rsidRPr="003657E7" w14:paraId="4276C7BD" w14:textId="77777777" w:rsidTr="00AA4958">
        <w:trPr>
          <w:jc w:val="center"/>
        </w:trPr>
        <w:tc>
          <w:tcPr>
            <w:tcW w:w="1835" w:type="dxa"/>
          </w:tcPr>
          <w:p w14:paraId="078D74EB" w14:textId="033E5014" w:rsidR="00226E8E" w:rsidRPr="003657E7" w:rsidRDefault="00226E8E" w:rsidP="00226E8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Diesel</w:t>
            </w:r>
          </w:p>
        </w:tc>
        <w:tc>
          <w:tcPr>
            <w:tcW w:w="3402" w:type="dxa"/>
          </w:tcPr>
          <w:p w14:paraId="58CB11B2" w14:textId="0892C07F" w:rsidR="00226E8E" w:rsidRPr="003657E7" w:rsidRDefault="00226E8E" w:rsidP="00226E8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 xml:space="preserve">COMIL/ Micro ônibus </w:t>
            </w:r>
          </w:p>
        </w:tc>
        <w:tc>
          <w:tcPr>
            <w:tcW w:w="709" w:type="dxa"/>
          </w:tcPr>
          <w:p w14:paraId="0172BE96" w14:textId="00EF8895" w:rsidR="00226E8E" w:rsidRPr="003657E7" w:rsidRDefault="00226E8E" w:rsidP="00226E8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2010</w:t>
            </w:r>
          </w:p>
        </w:tc>
        <w:tc>
          <w:tcPr>
            <w:tcW w:w="1276" w:type="dxa"/>
          </w:tcPr>
          <w:p w14:paraId="2A063E62" w14:textId="00576855" w:rsidR="00226E8E" w:rsidRPr="003657E7" w:rsidRDefault="00226E8E" w:rsidP="00226E8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MHN 3069</w:t>
            </w:r>
          </w:p>
        </w:tc>
        <w:tc>
          <w:tcPr>
            <w:tcW w:w="1134" w:type="dxa"/>
          </w:tcPr>
          <w:p w14:paraId="4C9410CA" w14:textId="344A2F8B" w:rsidR="00226E8E" w:rsidRPr="00E1182E" w:rsidRDefault="00226E8E" w:rsidP="00226E8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CEFID</w:t>
            </w:r>
          </w:p>
        </w:tc>
        <w:tc>
          <w:tcPr>
            <w:tcW w:w="887" w:type="dxa"/>
            <w:vAlign w:val="center"/>
          </w:tcPr>
          <w:p w14:paraId="6754FCE5" w14:textId="60C177F5" w:rsidR="00226E8E" w:rsidRDefault="00226E8E" w:rsidP="00226E8E">
            <w:pPr>
              <w:suppressAutoHyphens/>
              <w:spacing w:after="0" w:line="240" w:lineRule="auto"/>
              <w:jc w:val="both"/>
              <w:rPr>
                <w:rFonts w:asciiTheme="minorHAnsi" w:hAnsiTheme="minorHAnsi" w:cs="Calibri"/>
                <w:lang w:eastAsia="pt-BR"/>
              </w:rPr>
            </w:pPr>
            <w:r>
              <w:rPr>
                <w:rFonts w:asciiTheme="minorHAnsi" w:hAnsiTheme="minorHAnsi" w:cs="Calibri"/>
                <w:lang w:eastAsia="pt-BR"/>
              </w:rPr>
              <w:t>Microônibus</w:t>
            </w:r>
          </w:p>
        </w:tc>
      </w:tr>
    </w:tbl>
    <w:p w14:paraId="44AB754C" w14:textId="77777777" w:rsidR="006126CD" w:rsidRDefault="006126CD" w:rsidP="00197536">
      <w:pPr>
        <w:suppressAutoHyphens/>
        <w:spacing w:after="0" w:line="240" w:lineRule="auto"/>
        <w:ind w:firstLine="708"/>
        <w:jc w:val="both"/>
        <w:rPr>
          <w:rFonts w:asciiTheme="minorHAnsi" w:hAnsiTheme="minorHAnsi" w:cs="Calibri"/>
          <w:b/>
          <w:bCs/>
          <w:lang w:eastAsia="pt-BR"/>
        </w:rPr>
      </w:pPr>
    </w:p>
    <w:p w14:paraId="4325BF4E" w14:textId="69EF751E" w:rsidR="003657E7" w:rsidRDefault="00197536" w:rsidP="00197536">
      <w:pPr>
        <w:suppressAutoHyphens/>
        <w:spacing w:after="0" w:line="240" w:lineRule="auto"/>
        <w:ind w:firstLine="708"/>
        <w:jc w:val="both"/>
        <w:rPr>
          <w:rFonts w:asciiTheme="minorHAnsi" w:hAnsiTheme="minorHAnsi" w:cs="Calibri"/>
          <w:b/>
          <w:bCs/>
          <w:lang w:eastAsia="pt-BR"/>
        </w:rPr>
      </w:pPr>
      <w:r>
        <w:rPr>
          <w:rFonts w:asciiTheme="minorHAnsi" w:hAnsiTheme="minorHAnsi" w:cs="Calibri"/>
          <w:b/>
          <w:bCs/>
          <w:lang w:eastAsia="pt-BR"/>
        </w:rPr>
        <w:t>D</w:t>
      </w:r>
      <w:r w:rsidR="003657E7" w:rsidRPr="00464F33">
        <w:rPr>
          <w:rFonts w:asciiTheme="minorHAnsi" w:hAnsiTheme="minorHAnsi" w:cs="Calibri"/>
          <w:b/>
          <w:bCs/>
          <w:lang w:eastAsia="pt-BR"/>
        </w:rPr>
        <w:t xml:space="preserve">o </w:t>
      </w:r>
      <w:r w:rsidR="00464F33">
        <w:rPr>
          <w:rFonts w:asciiTheme="minorHAnsi" w:hAnsiTheme="minorHAnsi" w:cs="Calibri"/>
          <w:b/>
          <w:bCs/>
          <w:lang w:eastAsia="pt-BR"/>
        </w:rPr>
        <w:t>c</w:t>
      </w:r>
      <w:r w:rsidR="003657E7" w:rsidRPr="00464F33">
        <w:rPr>
          <w:rFonts w:asciiTheme="minorHAnsi" w:hAnsiTheme="minorHAnsi" w:cs="Calibri"/>
          <w:b/>
          <w:bCs/>
          <w:lang w:eastAsia="pt-BR"/>
        </w:rPr>
        <w:t>entro</w:t>
      </w:r>
      <w:r w:rsidR="00464F33">
        <w:rPr>
          <w:rFonts w:asciiTheme="minorHAnsi" w:hAnsiTheme="minorHAnsi" w:cs="Calibri"/>
          <w:b/>
          <w:bCs/>
          <w:lang w:eastAsia="pt-BR"/>
        </w:rPr>
        <w:t xml:space="preserve"> de ensino</w:t>
      </w:r>
      <w:r w:rsidR="003657E7" w:rsidRPr="00464F33">
        <w:rPr>
          <w:rFonts w:asciiTheme="minorHAnsi" w:hAnsiTheme="minorHAnsi" w:cs="Calibri"/>
          <w:b/>
          <w:bCs/>
          <w:lang w:eastAsia="pt-BR"/>
        </w:rPr>
        <w:t xml:space="preserve"> localizado no bairro Coqueiros </w:t>
      </w:r>
      <w:r w:rsidR="00464F33">
        <w:rPr>
          <w:rFonts w:asciiTheme="minorHAnsi" w:hAnsiTheme="minorHAnsi" w:cs="Calibri"/>
          <w:b/>
          <w:bCs/>
          <w:lang w:eastAsia="pt-BR"/>
        </w:rPr>
        <w:t>–</w:t>
      </w:r>
      <w:r w:rsidR="003657E7" w:rsidRPr="00464F33">
        <w:rPr>
          <w:rFonts w:asciiTheme="minorHAnsi" w:hAnsiTheme="minorHAnsi" w:cs="Calibri"/>
          <w:b/>
          <w:bCs/>
          <w:lang w:eastAsia="pt-BR"/>
        </w:rPr>
        <w:t xml:space="preserve"> CEFID</w:t>
      </w:r>
    </w:p>
    <w:p w14:paraId="1F8C1842" w14:textId="77777777" w:rsidR="00464F33" w:rsidRPr="00464F33" w:rsidRDefault="00464F33" w:rsidP="003657E7">
      <w:pPr>
        <w:suppressAutoHyphens/>
        <w:spacing w:after="0" w:line="240" w:lineRule="auto"/>
        <w:jc w:val="both"/>
        <w:rPr>
          <w:rFonts w:asciiTheme="minorHAnsi" w:hAnsiTheme="minorHAnsi" w:cs="Calibri"/>
          <w:b/>
          <w:bCs/>
          <w:lang w:eastAsia="pt-BR"/>
        </w:rPr>
      </w:pPr>
    </w:p>
    <w:p w14:paraId="1A28EA55" w14:textId="77777777" w:rsidR="003657E7" w:rsidRPr="00E1182E" w:rsidRDefault="003657E7" w:rsidP="00197536">
      <w:pPr>
        <w:suppressAutoHyphens/>
        <w:spacing w:after="0" w:line="240" w:lineRule="auto"/>
        <w:ind w:firstLine="708"/>
        <w:jc w:val="both"/>
        <w:rPr>
          <w:rFonts w:asciiTheme="minorHAnsi" w:hAnsiTheme="minorHAnsi" w:cs="Calibri"/>
          <w:bCs/>
          <w:lang w:eastAsia="pt-BR"/>
        </w:rPr>
      </w:pPr>
      <w:r w:rsidRPr="00E1182E">
        <w:rPr>
          <w:rFonts w:asciiTheme="minorHAnsi" w:hAnsiTheme="minorHAnsi" w:cs="Calibri"/>
          <w:bCs/>
          <w:lang w:eastAsia="pt-BR"/>
        </w:rPr>
        <w:t>As participações para os lotes referentes a este Centro ficam vinculadas à distância de 05 (cinco) km de raio em relação ao CEFID/UDESC, localizado na Rua Pascoal Simone, 358, Coqueiros – Florianópolis/SC.</w:t>
      </w:r>
    </w:p>
    <w:p w14:paraId="2EB26DEF" w14:textId="77777777" w:rsidR="003657E7" w:rsidRPr="003657E7" w:rsidRDefault="003657E7" w:rsidP="003657E7">
      <w:pPr>
        <w:suppressAutoHyphens/>
        <w:spacing w:after="0" w:line="240" w:lineRule="auto"/>
        <w:jc w:val="both"/>
        <w:rPr>
          <w:rFonts w:asciiTheme="minorHAnsi" w:hAnsiTheme="minorHAnsi" w:cs="Calibri"/>
          <w:b/>
          <w:bCs/>
          <w:lang w:eastAsia="pt-BR"/>
        </w:rPr>
      </w:pPr>
    </w:p>
    <w:p w14:paraId="0E30465D" w14:textId="77777777" w:rsidR="003657E7" w:rsidRPr="003657E7" w:rsidRDefault="003657E7" w:rsidP="003657E7">
      <w:pPr>
        <w:suppressAutoHyphens/>
        <w:spacing w:after="0" w:line="240" w:lineRule="auto"/>
        <w:jc w:val="both"/>
        <w:rPr>
          <w:rFonts w:asciiTheme="minorHAnsi" w:hAnsiTheme="minorHAnsi" w:cs="Calibri"/>
          <w:b/>
          <w:lang w:eastAsia="pt-BR"/>
        </w:rPr>
      </w:pPr>
      <w:r w:rsidRPr="003657E7">
        <w:rPr>
          <w:rFonts w:asciiTheme="minorHAnsi" w:hAnsiTheme="minorHAnsi" w:cs="Calibri"/>
          <w:b/>
          <w:lang w:eastAsia="pt-BR"/>
        </w:rPr>
        <w:t>Relação de veículos: </w:t>
      </w:r>
      <w:bookmarkStart w:id="3" w:name="0.2_table06"/>
      <w:bookmarkEnd w:id="3"/>
    </w:p>
    <w:tbl>
      <w:tblPr>
        <w:tblW w:w="910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873"/>
        <w:gridCol w:w="2835"/>
        <w:gridCol w:w="709"/>
        <w:gridCol w:w="1134"/>
        <w:gridCol w:w="1276"/>
        <w:gridCol w:w="1276"/>
      </w:tblGrid>
      <w:tr w:rsidR="00E1182E" w:rsidRPr="003657E7" w14:paraId="25538381" w14:textId="6B5BFA16" w:rsidTr="003B2310">
        <w:trPr>
          <w:jc w:val="center"/>
        </w:trPr>
        <w:tc>
          <w:tcPr>
            <w:tcW w:w="1873" w:type="dxa"/>
          </w:tcPr>
          <w:p w14:paraId="6D081DC6"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Comb.</w:t>
            </w:r>
          </w:p>
        </w:tc>
        <w:tc>
          <w:tcPr>
            <w:tcW w:w="2835" w:type="dxa"/>
          </w:tcPr>
          <w:p w14:paraId="6B6B1369"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Modelo Veículo</w:t>
            </w:r>
          </w:p>
        </w:tc>
        <w:tc>
          <w:tcPr>
            <w:tcW w:w="709" w:type="dxa"/>
          </w:tcPr>
          <w:p w14:paraId="05D4A54D"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Ano</w:t>
            </w:r>
          </w:p>
        </w:tc>
        <w:tc>
          <w:tcPr>
            <w:tcW w:w="1134" w:type="dxa"/>
          </w:tcPr>
          <w:p w14:paraId="49D61BB7"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Placa</w:t>
            </w:r>
          </w:p>
        </w:tc>
        <w:tc>
          <w:tcPr>
            <w:tcW w:w="1276" w:type="dxa"/>
          </w:tcPr>
          <w:p w14:paraId="35F223C8"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Localização</w:t>
            </w:r>
          </w:p>
        </w:tc>
        <w:tc>
          <w:tcPr>
            <w:tcW w:w="1276" w:type="dxa"/>
          </w:tcPr>
          <w:p w14:paraId="429616C7" w14:textId="30D0845C" w:rsidR="00E1182E" w:rsidRPr="003657E7" w:rsidRDefault="00E1182E" w:rsidP="003657E7">
            <w:pPr>
              <w:suppressAutoHyphens/>
              <w:spacing w:after="0" w:line="240" w:lineRule="auto"/>
              <w:jc w:val="both"/>
              <w:rPr>
                <w:rFonts w:asciiTheme="minorHAnsi" w:hAnsiTheme="minorHAnsi" w:cs="Calibri"/>
                <w:b/>
                <w:bCs/>
                <w:lang w:eastAsia="pt-BR"/>
              </w:rPr>
            </w:pPr>
            <w:r>
              <w:rPr>
                <w:rFonts w:asciiTheme="minorHAnsi" w:hAnsiTheme="minorHAnsi" w:cs="Calibri"/>
                <w:b/>
                <w:bCs/>
                <w:lang w:eastAsia="pt-BR"/>
              </w:rPr>
              <w:t>Tipo</w:t>
            </w:r>
          </w:p>
        </w:tc>
      </w:tr>
      <w:tr w:rsidR="00E1182E" w:rsidRPr="00006E08" w14:paraId="5D319971" w14:textId="12F4A2A4" w:rsidTr="003B2310">
        <w:trPr>
          <w:jc w:val="center"/>
        </w:trPr>
        <w:tc>
          <w:tcPr>
            <w:tcW w:w="1873" w:type="dxa"/>
          </w:tcPr>
          <w:p w14:paraId="0FE8A928"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Gasolina</w:t>
            </w:r>
          </w:p>
        </w:tc>
        <w:tc>
          <w:tcPr>
            <w:tcW w:w="2835" w:type="dxa"/>
          </w:tcPr>
          <w:p w14:paraId="6BAE2D55"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 xml:space="preserve">VW Parati </w:t>
            </w:r>
            <w:smartTag w:uri="urn:schemas-microsoft-com:office:smarttags" w:element="metricconverter">
              <w:smartTagPr>
                <w:attr w:name="ProductID" w:val="1.8 MI"/>
              </w:smartTagPr>
              <w:r w:rsidRPr="00006E08">
                <w:rPr>
                  <w:rFonts w:asciiTheme="minorHAnsi" w:hAnsiTheme="minorHAnsi" w:cs="Calibri"/>
                  <w:lang w:eastAsia="pt-BR"/>
                </w:rPr>
                <w:t>1.8 MI</w:t>
              </w:r>
            </w:smartTag>
            <w:r w:rsidRPr="00006E08">
              <w:rPr>
                <w:rFonts w:asciiTheme="minorHAnsi" w:hAnsiTheme="minorHAnsi" w:cs="Calibri"/>
                <w:lang w:eastAsia="pt-BR"/>
              </w:rPr>
              <w:t xml:space="preserve"> Tour</w:t>
            </w:r>
          </w:p>
        </w:tc>
        <w:tc>
          <w:tcPr>
            <w:tcW w:w="709" w:type="dxa"/>
          </w:tcPr>
          <w:p w14:paraId="140E12DD"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2002</w:t>
            </w:r>
          </w:p>
        </w:tc>
        <w:tc>
          <w:tcPr>
            <w:tcW w:w="1134" w:type="dxa"/>
          </w:tcPr>
          <w:p w14:paraId="7AF65ADC"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MBH 3003</w:t>
            </w:r>
          </w:p>
        </w:tc>
        <w:tc>
          <w:tcPr>
            <w:tcW w:w="1276" w:type="dxa"/>
          </w:tcPr>
          <w:p w14:paraId="58089B10"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CEFID</w:t>
            </w:r>
          </w:p>
        </w:tc>
        <w:tc>
          <w:tcPr>
            <w:tcW w:w="1276" w:type="dxa"/>
            <w:vMerge w:val="restart"/>
            <w:vAlign w:val="center"/>
          </w:tcPr>
          <w:p w14:paraId="4E1038F5" w14:textId="20D9D3CC" w:rsidR="00E1182E" w:rsidRPr="00006E08" w:rsidRDefault="00E1182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Leve</w:t>
            </w:r>
          </w:p>
        </w:tc>
      </w:tr>
      <w:tr w:rsidR="007F2A17" w:rsidRPr="00006E08" w14:paraId="7218669E" w14:textId="77777777" w:rsidTr="003B2310">
        <w:trPr>
          <w:jc w:val="center"/>
        </w:trPr>
        <w:tc>
          <w:tcPr>
            <w:tcW w:w="1873" w:type="dxa"/>
          </w:tcPr>
          <w:p w14:paraId="7C734A55" w14:textId="18BAF5CD" w:rsidR="007F2A17" w:rsidRPr="00006E08" w:rsidRDefault="007F2A17"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Gasolina/Álcool</w:t>
            </w:r>
          </w:p>
        </w:tc>
        <w:tc>
          <w:tcPr>
            <w:tcW w:w="2835" w:type="dxa"/>
          </w:tcPr>
          <w:p w14:paraId="6DF795CA" w14:textId="577486A6" w:rsidR="007F2A17" w:rsidRPr="00006E08" w:rsidRDefault="007F2A17"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GM Spin LTZ</w:t>
            </w:r>
          </w:p>
        </w:tc>
        <w:tc>
          <w:tcPr>
            <w:tcW w:w="709" w:type="dxa"/>
          </w:tcPr>
          <w:p w14:paraId="4E3A4A69" w14:textId="2C5E6B98"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134" w:type="dxa"/>
          </w:tcPr>
          <w:p w14:paraId="2D458ADE" w14:textId="3D525F2A"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OKF 5376</w:t>
            </w:r>
          </w:p>
        </w:tc>
        <w:tc>
          <w:tcPr>
            <w:tcW w:w="1276" w:type="dxa"/>
          </w:tcPr>
          <w:p w14:paraId="5FED2FA1" w14:textId="1C19A9E6"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CEFID</w:t>
            </w:r>
          </w:p>
        </w:tc>
        <w:tc>
          <w:tcPr>
            <w:tcW w:w="1276" w:type="dxa"/>
            <w:vMerge/>
            <w:vAlign w:val="center"/>
          </w:tcPr>
          <w:p w14:paraId="29490A2F" w14:textId="77777777" w:rsidR="007F2A17" w:rsidRPr="00006E08" w:rsidRDefault="007F2A17" w:rsidP="003657E7">
            <w:pPr>
              <w:suppressAutoHyphens/>
              <w:spacing w:after="0" w:line="240" w:lineRule="auto"/>
              <w:jc w:val="both"/>
              <w:rPr>
                <w:rFonts w:asciiTheme="minorHAnsi" w:hAnsiTheme="minorHAnsi" w:cs="Calibri"/>
                <w:lang w:eastAsia="pt-BR"/>
              </w:rPr>
            </w:pPr>
          </w:p>
        </w:tc>
      </w:tr>
      <w:tr w:rsidR="007F2A17" w:rsidRPr="00006E08" w14:paraId="18D87165" w14:textId="77777777" w:rsidTr="003B2310">
        <w:trPr>
          <w:jc w:val="center"/>
        </w:trPr>
        <w:tc>
          <w:tcPr>
            <w:tcW w:w="1873" w:type="dxa"/>
          </w:tcPr>
          <w:p w14:paraId="6196B693" w14:textId="36AD081E" w:rsidR="007F2A17" w:rsidRPr="00006E08" w:rsidRDefault="007F2A17"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Gasolina/Álcool</w:t>
            </w:r>
          </w:p>
        </w:tc>
        <w:tc>
          <w:tcPr>
            <w:tcW w:w="2835" w:type="dxa"/>
          </w:tcPr>
          <w:p w14:paraId="6DE71412" w14:textId="271D2637" w:rsidR="007F2A17" w:rsidRPr="00006E08" w:rsidRDefault="007F2A17" w:rsidP="003657E7">
            <w:pPr>
              <w:suppressAutoHyphens/>
              <w:spacing w:after="0" w:line="240" w:lineRule="auto"/>
              <w:jc w:val="both"/>
              <w:rPr>
                <w:rFonts w:asciiTheme="minorHAnsi" w:hAnsiTheme="minorHAnsi" w:cs="Calibri"/>
                <w:lang w:val="en-US" w:eastAsia="pt-BR"/>
              </w:rPr>
            </w:pPr>
            <w:r>
              <w:rPr>
                <w:rFonts w:asciiTheme="minorHAnsi" w:hAnsiTheme="minorHAnsi" w:cs="Calibri"/>
                <w:lang w:val="en-US" w:eastAsia="pt-BR"/>
              </w:rPr>
              <w:t>Chevrolet Cruze LT</w:t>
            </w:r>
          </w:p>
        </w:tc>
        <w:tc>
          <w:tcPr>
            <w:tcW w:w="709" w:type="dxa"/>
          </w:tcPr>
          <w:p w14:paraId="54F9DB3E" w14:textId="244FD21E"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134" w:type="dxa"/>
          </w:tcPr>
          <w:p w14:paraId="105CB829" w14:textId="253C7CFA"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MML2329</w:t>
            </w:r>
          </w:p>
        </w:tc>
        <w:tc>
          <w:tcPr>
            <w:tcW w:w="1276" w:type="dxa"/>
          </w:tcPr>
          <w:p w14:paraId="5011C02E" w14:textId="1C933F84" w:rsidR="007F2A17" w:rsidRPr="00006E08" w:rsidRDefault="007F2A17"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CEFID</w:t>
            </w:r>
          </w:p>
        </w:tc>
        <w:tc>
          <w:tcPr>
            <w:tcW w:w="1276" w:type="dxa"/>
            <w:vMerge/>
            <w:vAlign w:val="center"/>
          </w:tcPr>
          <w:p w14:paraId="540682E5" w14:textId="77777777" w:rsidR="007F2A17" w:rsidRPr="00006E08" w:rsidRDefault="007F2A17" w:rsidP="003657E7">
            <w:pPr>
              <w:suppressAutoHyphens/>
              <w:spacing w:after="0" w:line="240" w:lineRule="auto"/>
              <w:jc w:val="both"/>
              <w:rPr>
                <w:rFonts w:asciiTheme="minorHAnsi" w:hAnsiTheme="minorHAnsi" w:cs="Calibri"/>
                <w:lang w:eastAsia="pt-BR"/>
              </w:rPr>
            </w:pPr>
          </w:p>
        </w:tc>
      </w:tr>
      <w:tr w:rsidR="00E1182E" w:rsidRPr="00006E08" w14:paraId="1D489B1B" w14:textId="78F2C18E" w:rsidTr="003B2310">
        <w:trPr>
          <w:jc w:val="center"/>
        </w:trPr>
        <w:tc>
          <w:tcPr>
            <w:tcW w:w="1873" w:type="dxa"/>
          </w:tcPr>
          <w:p w14:paraId="1557AF09"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val="en-US" w:eastAsia="pt-BR"/>
              </w:rPr>
              <w:t>Gasolina/Álcool</w:t>
            </w:r>
          </w:p>
        </w:tc>
        <w:tc>
          <w:tcPr>
            <w:tcW w:w="2835" w:type="dxa"/>
          </w:tcPr>
          <w:p w14:paraId="5FE2A656"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val="en-US" w:eastAsia="pt-BR"/>
              </w:rPr>
              <w:t>Nissan Mini Van Livina 1.8</w:t>
            </w:r>
          </w:p>
        </w:tc>
        <w:tc>
          <w:tcPr>
            <w:tcW w:w="709" w:type="dxa"/>
          </w:tcPr>
          <w:p w14:paraId="151428AE"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2010</w:t>
            </w:r>
          </w:p>
        </w:tc>
        <w:tc>
          <w:tcPr>
            <w:tcW w:w="1134" w:type="dxa"/>
          </w:tcPr>
          <w:p w14:paraId="41696338"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MHS 4044</w:t>
            </w:r>
          </w:p>
        </w:tc>
        <w:tc>
          <w:tcPr>
            <w:tcW w:w="1276" w:type="dxa"/>
          </w:tcPr>
          <w:p w14:paraId="0310242E" w14:textId="77777777" w:rsidR="00E1182E" w:rsidRPr="00006E08" w:rsidRDefault="00E1182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CEFID</w:t>
            </w:r>
          </w:p>
        </w:tc>
        <w:tc>
          <w:tcPr>
            <w:tcW w:w="1276" w:type="dxa"/>
            <w:vMerge/>
            <w:vAlign w:val="center"/>
          </w:tcPr>
          <w:p w14:paraId="13F84BD7" w14:textId="1C8AFBF4" w:rsidR="00E1182E" w:rsidRPr="00006E08" w:rsidRDefault="00E1182E" w:rsidP="003657E7">
            <w:pPr>
              <w:suppressAutoHyphens/>
              <w:spacing w:after="0" w:line="240" w:lineRule="auto"/>
              <w:jc w:val="both"/>
              <w:rPr>
                <w:rFonts w:asciiTheme="minorHAnsi" w:hAnsiTheme="minorHAnsi" w:cs="Calibri"/>
                <w:lang w:eastAsia="pt-BR"/>
              </w:rPr>
            </w:pPr>
          </w:p>
        </w:tc>
      </w:tr>
    </w:tbl>
    <w:p w14:paraId="1A0EB579" w14:textId="2C8B900F" w:rsidR="003657E7" w:rsidRDefault="0006416A" w:rsidP="003657E7">
      <w:pPr>
        <w:suppressAutoHyphens/>
        <w:spacing w:after="0" w:line="240" w:lineRule="auto"/>
        <w:jc w:val="both"/>
        <w:rPr>
          <w:rFonts w:asciiTheme="minorHAnsi" w:hAnsiTheme="minorHAnsi" w:cs="Calibri"/>
          <w:b/>
          <w:bCs/>
          <w:lang w:eastAsia="pt-BR"/>
        </w:rPr>
      </w:pPr>
      <w:r>
        <w:rPr>
          <w:rFonts w:asciiTheme="minorHAnsi" w:hAnsiTheme="minorHAnsi" w:cs="Calibri"/>
          <w:b/>
          <w:bCs/>
          <w:lang w:eastAsia="pt-BR"/>
        </w:rPr>
        <w:t> </w:t>
      </w:r>
    </w:p>
    <w:p w14:paraId="01226A6B" w14:textId="77777777" w:rsidR="0006416A" w:rsidRPr="0006416A" w:rsidRDefault="0006416A" w:rsidP="003657E7">
      <w:pPr>
        <w:suppressAutoHyphens/>
        <w:spacing w:after="0" w:line="240" w:lineRule="auto"/>
        <w:jc w:val="both"/>
        <w:rPr>
          <w:rFonts w:asciiTheme="minorHAnsi" w:hAnsiTheme="minorHAnsi" w:cs="Calibri"/>
          <w:b/>
          <w:bCs/>
          <w:lang w:eastAsia="pt-BR"/>
        </w:rPr>
      </w:pPr>
    </w:p>
    <w:p w14:paraId="4154A904" w14:textId="12C592D3" w:rsidR="003657E7" w:rsidRDefault="003657E7" w:rsidP="00D37A2C">
      <w:pPr>
        <w:suppressAutoHyphens/>
        <w:spacing w:after="0" w:line="240" w:lineRule="auto"/>
        <w:ind w:firstLine="708"/>
        <w:jc w:val="both"/>
        <w:rPr>
          <w:rFonts w:asciiTheme="minorHAnsi" w:hAnsiTheme="minorHAnsi" w:cs="Calibri"/>
          <w:b/>
          <w:bCs/>
          <w:lang w:eastAsia="pt-BR"/>
        </w:rPr>
      </w:pPr>
      <w:r w:rsidRPr="00464F33">
        <w:rPr>
          <w:rFonts w:asciiTheme="minorHAnsi" w:hAnsiTheme="minorHAnsi" w:cs="Calibri"/>
          <w:b/>
          <w:bCs/>
          <w:lang w:eastAsia="pt-BR"/>
        </w:rPr>
        <w:t xml:space="preserve">Do </w:t>
      </w:r>
      <w:r w:rsidR="00464F33">
        <w:rPr>
          <w:rFonts w:asciiTheme="minorHAnsi" w:hAnsiTheme="minorHAnsi" w:cs="Calibri"/>
          <w:b/>
          <w:bCs/>
          <w:lang w:eastAsia="pt-BR"/>
        </w:rPr>
        <w:t>c</w:t>
      </w:r>
      <w:r w:rsidRPr="00464F33">
        <w:rPr>
          <w:rFonts w:asciiTheme="minorHAnsi" w:hAnsiTheme="minorHAnsi" w:cs="Calibri"/>
          <w:b/>
          <w:bCs/>
          <w:lang w:eastAsia="pt-BR"/>
        </w:rPr>
        <w:t xml:space="preserve">entro </w:t>
      </w:r>
      <w:r w:rsidR="00464F33">
        <w:rPr>
          <w:rFonts w:asciiTheme="minorHAnsi" w:hAnsiTheme="minorHAnsi" w:cs="Calibri"/>
          <w:b/>
          <w:bCs/>
          <w:lang w:eastAsia="pt-BR"/>
        </w:rPr>
        <w:t xml:space="preserve">de ensino </w:t>
      </w:r>
      <w:r w:rsidRPr="00464F33">
        <w:rPr>
          <w:rFonts w:asciiTheme="minorHAnsi" w:hAnsiTheme="minorHAnsi" w:cs="Calibri"/>
          <w:b/>
          <w:bCs/>
          <w:lang w:eastAsia="pt-BR"/>
        </w:rPr>
        <w:t xml:space="preserve">localizado em Laguna </w:t>
      </w:r>
      <w:r w:rsidR="00D37A2C">
        <w:rPr>
          <w:rFonts w:asciiTheme="minorHAnsi" w:hAnsiTheme="minorHAnsi" w:cs="Calibri"/>
          <w:b/>
          <w:bCs/>
          <w:lang w:eastAsia="pt-BR"/>
        </w:rPr>
        <w:t>–</w:t>
      </w:r>
      <w:r w:rsidRPr="00464F33">
        <w:rPr>
          <w:rFonts w:asciiTheme="minorHAnsi" w:hAnsiTheme="minorHAnsi" w:cs="Calibri"/>
          <w:b/>
          <w:bCs/>
          <w:lang w:eastAsia="pt-BR"/>
        </w:rPr>
        <w:t xml:space="preserve"> CERES</w:t>
      </w:r>
    </w:p>
    <w:p w14:paraId="71D05FE5" w14:textId="77777777" w:rsidR="00D37A2C" w:rsidRPr="00464F33" w:rsidRDefault="00D37A2C" w:rsidP="00D37A2C">
      <w:pPr>
        <w:suppressAutoHyphens/>
        <w:spacing w:after="0" w:line="240" w:lineRule="auto"/>
        <w:ind w:firstLine="708"/>
        <w:jc w:val="both"/>
        <w:rPr>
          <w:rFonts w:asciiTheme="minorHAnsi" w:hAnsiTheme="minorHAnsi" w:cs="Calibri"/>
          <w:b/>
          <w:bCs/>
          <w:lang w:eastAsia="pt-BR"/>
        </w:rPr>
      </w:pPr>
    </w:p>
    <w:p w14:paraId="67E4D1EC" w14:textId="77777777" w:rsidR="003657E7" w:rsidRPr="00E1182E" w:rsidRDefault="003657E7" w:rsidP="00D37A2C">
      <w:pPr>
        <w:suppressAutoHyphens/>
        <w:spacing w:after="0" w:line="240" w:lineRule="auto"/>
        <w:ind w:firstLine="708"/>
        <w:jc w:val="both"/>
        <w:rPr>
          <w:rFonts w:asciiTheme="minorHAnsi" w:hAnsiTheme="minorHAnsi" w:cs="Calibri"/>
          <w:bCs/>
          <w:lang w:eastAsia="pt-BR"/>
        </w:rPr>
      </w:pPr>
      <w:r w:rsidRPr="00E1182E">
        <w:rPr>
          <w:rFonts w:asciiTheme="minorHAnsi" w:hAnsiTheme="minorHAnsi" w:cs="Calibri"/>
          <w:bCs/>
          <w:lang w:eastAsia="pt-BR"/>
        </w:rPr>
        <w:t>As participações para os lotes referentes a este Centro ficam vinculadas à distância de 05 (cinco) km de raio em relação ao CERES/UDESC, localizado na Rua Cel. Fernandes Martins, 270 – bairro Progresso – Laguna/SC.</w:t>
      </w:r>
    </w:p>
    <w:p w14:paraId="505631E9" w14:textId="77777777" w:rsidR="003657E7" w:rsidRPr="00E1182E" w:rsidRDefault="003657E7" w:rsidP="003657E7">
      <w:pPr>
        <w:suppressAutoHyphens/>
        <w:spacing w:after="0" w:line="240" w:lineRule="auto"/>
        <w:jc w:val="both"/>
        <w:rPr>
          <w:rFonts w:asciiTheme="minorHAnsi" w:hAnsiTheme="minorHAnsi" w:cs="Calibri"/>
          <w:b/>
          <w:bCs/>
          <w:lang w:eastAsia="pt-BR"/>
        </w:rPr>
      </w:pPr>
    </w:p>
    <w:p w14:paraId="15C5960F" w14:textId="333FCE40" w:rsidR="003657E7" w:rsidRPr="003657E7" w:rsidRDefault="00D37A2C" w:rsidP="003657E7">
      <w:p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w:t>
      </w:r>
      <w:r w:rsidR="003657E7" w:rsidRPr="003657E7">
        <w:rPr>
          <w:rFonts w:asciiTheme="minorHAnsi" w:hAnsiTheme="minorHAnsi" w:cs="Calibri"/>
          <w:b/>
          <w:lang w:eastAsia="pt-BR"/>
        </w:rPr>
        <w:t>Relação de veículos: </w:t>
      </w:r>
    </w:p>
    <w:tbl>
      <w:tblPr>
        <w:tblW w:w="86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873"/>
        <w:gridCol w:w="2088"/>
        <w:gridCol w:w="747"/>
        <w:gridCol w:w="1418"/>
        <w:gridCol w:w="1275"/>
        <w:gridCol w:w="1275"/>
      </w:tblGrid>
      <w:tr w:rsidR="00E1182E" w:rsidRPr="003657E7" w14:paraId="0BB0C6C8" w14:textId="3B290752" w:rsidTr="003F78C2">
        <w:trPr>
          <w:jc w:val="center"/>
        </w:trPr>
        <w:tc>
          <w:tcPr>
            <w:tcW w:w="1873" w:type="dxa"/>
          </w:tcPr>
          <w:p w14:paraId="581A6BD4"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Comb.</w:t>
            </w:r>
          </w:p>
        </w:tc>
        <w:tc>
          <w:tcPr>
            <w:tcW w:w="2088" w:type="dxa"/>
          </w:tcPr>
          <w:p w14:paraId="08A78E91"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Modelo Veículo</w:t>
            </w:r>
          </w:p>
        </w:tc>
        <w:tc>
          <w:tcPr>
            <w:tcW w:w="747" w:type="dxa"/>
          </w:tcPr>
          <w:p w14:paraId="1F150F65"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Ano</w:t>
            </w:r>
          </w:p>
        </w:tc>
        <w:tc>
          <w:tcPr>
            <w:tcW w:w="1418" w:type="dxa"/>
          </w:tcPr>
          <w:p w14:paraId="05FC4A72"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Placa</w:t>
            </w:r>
          </w:p>
        </w:tc>
        <w:tc>
          <w:tcPr>
            <w:tcW w:w="1275" w:type="dxa"/>
          </w:tcPr>
          <w:p w14:paraId="3AC0A618" w14:textId="77777777" w:rsidR="00E1182E" w:rsidRPr="003657E7" w:rsidRDefault="00E1182E" w:rsidP="003657E7">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Localização</w:t>
            </w:r>
          </w:p>
        </w:tc>
        <w:tc>
          <w:tcPr>
            <w:tcW w:w="1275" w:type="dxa"/>
          </w:tcPr>
          <w:p w14:paraId="300AA018" w14:textId="26A76DC2" w:rsidR="00E1182E" w:rsidRPr="003657E7" w:rsidRDefault="00E1182E" w:rsidP="003657E7">
            <w:pPr>
              <w:suppressAutoHyphens/>
              <w:spacing w:after="0" w:line="240" w:lineRule="auto"/>
              <w:jc w:val="both"/>
              <w:rPr>
                <w:rFonts w:asciiTheme="minorHAnsi" w:hAnsiTheme="minorHAnsi" w:cs="Calibri"/>
                <w:b/>
                <w:bCs/>
                <w:lang w:eastAsia="pt-BR"/>
              </w:rPr>
            </w:pPr>
            <w:r>
              <w:rPr>
                <w:rFonts w:asciiTheme="minorHAnsi" w:hAnsiTheme="minorHAnsi" w:cs="Calibri"/>
                <w:b/>
                <w:bCs/>
                <w:lang w:eastAsia="pt-BR"/>
              </w:rPr>
              <w:t>Tipo</w:t>
            </w:r>
          </w:p>
        </w:tc>
      </w:tr>
      <w:tr w:rsidR="00226E8E" w:rsidRPr="00006E08" w14:paraId="20A8F1C0" w14:textId="77777777" w:rsidTr="003F78C2">
        <w:trPr>
          <w:trHeight w:val="281"/>
          <w:jc w:val="center"/>
        </w:trPr>
        <w:tc>
          <w:tcPr>
            <w:tcW w:w="1873" w:type="dxa"/>
          </w:tcPr>
          <w:p w14:paraId="456915AC" w14:textId="40FF9819"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Gasolina</w:t>
            </w:r>
          </w:p>
        </w:tc>
        <w:tc>
          <w:tcPr>
            <w:tcW w:w="2088" w:type="dxa"/>
          </w:tcPr>
          <w:p w14:paraId="6B7134A8" w14:textId="22ECB46D"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PARATI 1.6</w:t>
            </w:r>
          </w:p>
        </w:tc>
        <w:tc>
          <w:tcPr>
            <w:tcW w:w="747" w:type="dxa"/>
          </w:tcPr>
          <w:p w14:paraId="70FE14AD" w14:textId="3CFEE02E"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2010</w:t>
            </w:r>
          </w:p>
        </w:tc>
        <w:tc>
          <w:tcPr>
            <w:tcW w:w="1418" w:type="dxa"/>
          </w:tcPr>
          <w:p w14:paraId="5E6C3698" w14:textId="4CD36DA9"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MGS 5797</w:t>
            </w:r>
          </w:p>
        </w:tc>
        <w:tc>
          <w:tcPr>
            <w:tcW w:w="1275" w:type="dxa"/>
          </w:tcPr>
          <w:p w14:paraId="787747E5" w14:textId="3BAE5C56"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CERES</w:t>
            </w:r>
          </w:p>
        </w:tc>
        <w:tc>
          <w:tcPr>
            <w:tcW w:w="1275" w:type="dxa"/>
            <w:vMerge w:val="restart"/>
            <w:vAlign w:val="center"/>
          </w:tcPr>
          <w:p w14:paraId="130E24DD" w14:textId="405B7267" w:rsidR="00226E8E"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Leve</w:t>
            </w:r>
          </w:p>
        </w:tc>
      </w:tr>
      <w:tr w:rsidR="00226E8E" w:rsidRPr="00006E08" w14:paraId="160BC40F" w14:textId="19AEA569" w:rsidTr="003F78C2">
        <w:trPr>
          <w:jc w:val="center"/>
        </w:trPr>
        <w:tc>
          <w:tcPr>
            <w:tcW w:w="1873" w:type="dxa"/>
          </w:tcPr>
          <w:p w14:paraId="5F712AC1"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val="en-US" w:eastAsia="pt-BR"/>
              </w:rPr>
              <w:t>Gasolina/Álcool</w:t>
            </w:r>
          </w:p>
        </w:tc>
        <w:tc>
          <w:tcPr>
            <w:tcW w:w="2088" w:type="dxa"/>
          </w:tcPr>
          <w:p w14:paraId="13820795"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LIVINA 1.8</w:t>
            </w:r>
          </w:p>
        </w:tc>
        <w:tc>
          <w:tcPr>
            <w:tcW w:w="747" w:type="dxa"/>
          </w:tcPr>
          <w:p w14:paraId="7E698DF5"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2010</w:t>
            </w:r>
          </w:p>
        </w:tc>
        <w:tc>
          <w:tcPr>
            <w:tcW w:w="1418" w:type="dxa"/>
          </w:tcPr>
          <w:p w14:paraId="3277DE00"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MIG 9915</w:t>
            </w:r>
          </w:p>
        </w:tc>
        <w:tc>
          <w:tcPr>
            <w:tcW w:w="1275" w:type="dxa"/>
          </w:tcPr>
          <w:p w14:paraId="3B8C725A"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CERES</w:t>
            </w:r>
          </w:p>
        </w:tc>
        <w:tc>
          <w:tcPr>
            <w:tcW w:w="1275" w:type="dxa"/>
            <w:vMerge/>
            <w:vAlign w:val="center"/>
          </w:tcPr>
          <w:p w14:paraId="5C0C718D" w14:textId="50F2AC6C" w:rsidR="00226E8E" w:rsidRPr="00006E08" w:rsidRDefault="00226E8E" w:rsidP="003657E7">
            <w:pPr>
              <w:suppressAutoHyphens/>
              <w:spacing w:after="0" w:line="240" w:lineRule="auto"/>
              <w:jc w:val="both"/>
              <w:rPr>
                <w:rFonts w:asciiTheme="minorHAnsi" w:hAnsiTheme="minorHAnsi" w:cs="Calibri"/>
                <w:lang w:eastAsia="pt-BR"/>
              </w:rPr>
            </w:pPr>
          </w:p>
        </w:tc>
      </w:tr>
      <w:tr w:rsidR="00226E8E" w:rsidRPr="00006E08" w14:paraId="4F8EBEAB" w14:textId="77777777" w:rsidTr="003F78C2">
        <w:trPr>
          <w:jc w:val="center"/>
        </w:trPr>
        <w:tc>
          <w:tcPr>
            <w:tcW w:w="1873" w:type="dxa"/>
          </w:tcPr>
          <w:p w14:paraId="4B74991F" w14:textId="77777777" w:rsidR="00226E8E" w:rsidRPr="00006E08" w:rsidRDefault="00226E8E" w:rsidP="0044365F">
            <w:pPr>
              <w:suppressAutoHyphens/>
              <w:spacing w:after="0" w:line="240" w:lineRule="auto"/>
              <w:jc w:val="both"/>
              <w:rPr>
                <w:rFonts w:asciiTheme="minorHAnsi" w:hAnsiTheme="minorHAnsi" w:cs="Calibri"/>
                <w:lang w:eastAsia="pt-BR"/>
              </w:rPr>
            </w:pPr>
            <w:r w:rsidRPr="00006E08">
              <w:rPr>
                <w:rFonts w:asciiTheme="minorHAnsi" w:hAnsiTheme="minorHAnsi" w:cs="Calibri"/>
                <w:lang w:val="en-US" w:eastAsia="pt-BR"/>
              </w:rPr>
              <w:t>Gasolina/Álcool</w:t>
            </w:r>
          </w:p>
        </w:tc>
        <w:tc>
          <w:tcPr>
            <w:tcW w:w="2088" w:type="dxa"/>
          </w:tcPr>
          <w:p w14:paraId="53230E41" w14:textId="77777777" w:rsidR="00226E8E" w:rsidRPr="00006E08" w:rsidRDefault="00226E8E" w:rsidP="0044365F">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CLIO PRI 16</w:t>
            </w:r>
          </w:p>
        </w:tc>
        <w:tc>
          <w:tcPr>
            <w:tcW w:w="747" w:type="dxa"/>
          </w:tcPr>
          <w:p w14:paraId="02E6C535" w14:textId="77777777" w:rsidR="00226E8E" w:rsidRPr="00006E08" w:rsidRDefault="00226E8E" w:rsidP="0044365F">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2006</w:t>
            </w:r>
          </w:p>
        </w:tc>
        <w:tc>
          <w:tcPr>
            <w:tcW w:w="1418" w:type="dxa"/>
          </w:tcPr>
          <w:p w14:paraId="6A2843D0" w14:textId="77777777" w:rsidR="00226E8E" w:rsidRPr="00006E08" w:rsidRDefault="00226E8E" w:rsidP="0044365F">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MEP 3969</w:t>
            </w:r>
          </w:p>
        </w:tc>
        <w:tc>
          <w:tcPr>
            <w:tcW w:w="1275" w:type="dxa"/>
          </w:tcPr>
          <w:p w14:paraId="25BE804C" w14:textId="77777777" w:rsidR="00226E8E" w:rsidRPr="00006E08" w:rsidRDefault="00226E8E" w:rsidP="0044365F">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CERES</w:t>
            </w:r>
          </w:p>
        </w:tc>
        <w:tc>
          <w:tcPr>
            <w:tcW w:w="1275" w:type="dxa"/>
            <w:vMerge/>
            <w:vAlign w:val="center"/>
          </w:tcPr>
          <w:p w14:paraId="184CA626" w14:textId="17AF7F4C" w:rsidR="00226E8E" w:rsidRPr="00006E08" w:rsidRDefault="00226E8E" w:rsidP="003657E7">
            <w:pPr>
              <w:suppressAutoHyphens/>
              <w:spacing w:after="0" w:line="240" w:lineRule="auto"/>
              <w:jc w:val="both"/>
              <w:rPr>
                <w:rFonts w:asciiTheme="minorHAnsi" w:hAnsiTheme="minorHAnsi" w:cs="Calibri"/>
                <w:lang w:eastAsia="pt-BR"/>
              </w:rPr>
            </w:pPr>
          </w:p>
        </w:tc>
      </w:tr>
      <w:tr w:rsidR="00226E8E" w:rsidRPr="00006E08" w14:paraId="606C7B34" w14:textId="77777777" w:rsidTr="003F78C2">
        <w:trPr>
          <w:jc w:val="center"/>
        </w:trPr>
        <w:tc>
          <w:tcPr>
            <w:tcW w:w="1873" w:type="dxa"/>
          </w:tcPr>
          <w:p w14:paraId="008C88FE" w14:textId="3CBF5468"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w:t>
            </w:r>
          </w:p>
        </w:tc>
        <w:tc>
          <w:tcPr>
            <w:tcW w:w="2088" w:type="dxa"/>
          </w:tcPr>
          <w:p w14:paraId="2A703531" w14:textId="1315DD72"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SPIN LTZ</w:t>
            </w:r>
          </w:p>
        </w:tc>
        <w:tc>
          <w:tcPr>
            <w:tcW w:w="747" w:type="dxa"/>
          </w:tcPr>
          <w:p w14:paraId="2DB56621" w14:textId="48DD12B7"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418" w:type="dxa"/>
          </w:tcPr>
          <w:p w14:paraId="231BD05A" w14:textId="6423C813" w:rsidR="00226E8E"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MMK 1439</w:t>
            </w:r>
          </w:p>
        </w:tc>
        <w:tc>
          <w:tcPr>
            <w:tcW w:w="1275" w:type="dxa"/>
          </w:tcPr>
          <w:p w14:paraId="7D14CC0B" w14:textId="4BBF79B0"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CERES</w:t>
            </w:r>
          </w:p>
        </w:tc>
        <w:tc>
          <w:tcPr>
            <w:tcW w:w="1275" w:type="dxa"/>
            <w:vMerge/>
            <w:vAlign w:val="center"/>
          </w:tcPr>
          <w:p w14:paraId="21E4C529" w14:textId="77777777" w:rsidR="00226E8E" w:rsidRPr="00006E08" w:rsidRDefault="00226E8E" w:rsidP="003657E7">
            <w:pPr>
              <w:suppressAutoHyphens/>
              <w:spacing w:after="0" w:line="240" w:lineRule="auto"/>
              <w:jc w:val="both"/>
              <w:rPr>
                <w:rFonts w:asciiTheme="minorHAnsi" w:hAnsiTheme="minorHAnsi" w:cs="Calibri"/>
                <w:lang w:eastAsia="pt-BR"/>
              </w:rPr>
            </w:pPr>
          </w:p>
        </w:tc>
      </w:tr>
      <w:tr w:rsidR="00226E8E" w:rsidRPr="00006E08" w14:paraId="2B646CE3" w14:textId="646D2834" w:rsidTr="003F78C2">
        <w:trPr>
          <w:trHeight w:val="299"/>
          <w:jc w:val="center"/>
        </w:trPr>
        <w:tc>
          <w:tcPr>
            <w:tcW w:w="1873" w:type="dxa"/>
          </w:tcPr>
          <w:p w14:paraId="5C6D335D"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Gasolina</w:t>
            </w:r>
          </w:p>
        </w:tc>
        <w:tc>
          <w:tcPr>
            <w:tcW w:w="2088" w:type="dxa"/>
          </w:tcPr>
          <w:p w14:paraId="64584E4D"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SPIN LTZ</w:t>
            </w:r>
          </w:p>
        </w:tc>
        <w:tc>
          <w:tcPr>
            <w:tcW w:w="747" w:type="dxa"/>
          </w:tcPr>
          <w:p w14:paraId="2AC0BFCF"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2014</w:t>
            </w:r>
          </w:p>
        </w:tc>
        <w:tc>
          <w:tcPr>
            <w:tcW w:w="1418" w:type="dxa"/>
          </w:tcPr>
          <w:p w14:paraId="3F8B27E3" w14:textId="34A1766E"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MKZ 9389</w:t>
            </w:r>
          </w:p>
        </w:tc>
        <w:tc>
          <w:tcPr>
            <w:tcW w:w="1275" w:type="dxa"/>
          </w:tcPr>
          <w:p w14:paraId="58861870" w14:textId="77777777" w:rsidR="00226E8E" w:rsidRPr="00006E08" w:rsidRDefault="00226E8E" w:rsidP="003657E7">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CERES</w:t>
            </w:r>
          </w:p>
        </w:tc>
        <w:tc>
          <w:tcPr>
            <w:tcW w:w="1275" w:type="dxa"/>
            <w:vMerge/>
            <w:vAlign w:val="center"/>
          </w:tcPr>
          <w:p w14:paraId="4AAC4801" w14:textId="07AF7CFA" w:rsidR="00226E8E" w:rsidRPr="00006E08" w:rsidRDefault="00226E8E" w:rsidP="003657E7">
            <w:pPr>
              <w:suppressAutoHyphens/>
              <w:spacing w:after="0" w:line="240" w:lineRule="auto"/>
              <w:jc w:val="both"/>
              <w:rPr>
                <w:rFonts w:asciiTheme="minorHAnsi" w:hAnsiTheme="minorHAnsi" w:cs="Calibri"/>
                <w:lang w:eastAsia="pt-BR"/>
              </w:rPr>
            </w:pPr>
          </w:p>
        </w:tc>
      </w:tr>
      <w:tr w:rsidR="00226E8E" w:rsidRPr="00006E08" w14:paraId="25E8C514" w14:textId="77777777" w:rsidTr="003F78C2">
        <w:trPr>
          <w:trHeight w:val="299"/>
          <w:jc w:val="center"/>
        </w:trPr>
        <w:tc>
          <w:tcPr>
            <w:tcW w:w="1873" w:type="dxa"/>
          </w:tcPr>
          <w:p w14:paraId="3EE138D9" w14:textId="3FFC29EE"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Gasolina/Álcool</w:t>
            </w:r>
          </w:p>
        </w:tc>
        <w:tc>
          <w:tcPr>
            <w:tcW w:w="2088" w:type="dxa"/>
          </w:tcPr>
          <w:p w14:paraId="614EB519" w14:textId="32517C6F"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SPIN  1.8 L</w:t>
            </w:r>
          </w:p>
        </w:tc>
        <w:tc>
          <w:tcPr>
            <w:tcW w:w="747" w:type="dxa"/>
          </w:tcPr>
          <w:p w14:paraId="238658E0" w14:textId="603EAA19"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418" w:type="dxa"/>
          </w:tcPr>
          <w:p w14:paraId="740C4637" w14:textId="0209B069" w:rsidR="00226E8E"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RAB 7817</w:t>
            </w:r>
          </w:p>
        </w:tc>
        <w:tc>
          <w:tcPr>
            <w:tcW w:w="1275" w:type="dxa"/>
          </w:tcPr>
          <w:p w14:paraId="15EE98B4" w14:textId="2D9384C4" w:rsidR="00226E8E" w:rsidRPr="00006E08" w:rsidRDefault="00226E8E" w:rsidP="003657E7">
            <w:pPr>
              <w:suppressAutoHyphens/>
              <w:spacing w:after="0" w:line="240" w:lineRule="auto"/>
              <w:jc w:val="both"/>
              <w:rPr>
                <w:rFonts w:asciiTheme="minorHAnsi" w:hAnsiTheme="minorHAnsi" w:cs="Calibri"/>
                <w:lang w:eastAsia="pt-BR"/>
              </w:rPr>
            </w:pPr>
            <w:r>
              <w:rPr>
                <w:rFonts w:asciiTheme="minorHAnsi" w:hAnsiTheme="minorHAnsi" w:cs="Calibri"/>
                <w:lang w:eastAsia="pt-BR"/>
              </w:rPr>
              <w:t>CERES</w:t>
            </w:r>
          </w:p>
        </w:tc>
        <w:tc>
          <w:tcPr>
            <w:tcW w:w="1275" w:type="dxa"/>
            <w:vMerge/>
            <w:vAlign w:val="center"/>
          </w:tcPr>
          <w:p w14:paraId="7D64FA71" w14:textId="77777777" w:rsidR="00226E8E" w:rsidRPr="00006E08" w:rsidRDefault="00226E8E" w:rsidP="003657E7">
            <w:pPr>
              <w:suppressAutoHyphens/>
              <w:spacing w:after="0" w:line="240" w:lineRule="auto"/>
              <w:jc w:val="both"/>
              <w:rPr>
                <w:rFonts w:asciiTheme="minorHAnsi" w:hAnsiTheme="minorHAnsi" w:cs="Calibri"/>
                <w:lang w:eastAsia="pt-BR"/>
              </w:rPr>
            </w:pPr>
          </w:p>
        </w:tc>
      </w:tr>
      <w:tr w:rsidR="00F25805" w:rsidRPr="00006E08" w14:paraId="592C7546" w14:textId="4E532488" w:rsidTr="003F78C2">
        <w:trPr>
          <w:jc w:val="center"/>
        </w:trPr>
        <w:tc>
          <w:tcPr>
            <w:tcW w:w="1873" w:type="dxa"/>
          </w:tcPr>
          <w:p w14:paraId="46B1FF08" w14:textId="14EED15F" w:rsidR="00F25805" w:rsidRPr="00006E08" w:rsidRDefault="00CD4FF8"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2088" w:type="dxa"/>
          </w:tcPr>
          <w:p w14:paraId="3591A315" w14:textId="7EB3E3B0" w:rsidR="00F25805" w:rsidRPr="00006E08" w:rsidRDefault="00CD4FF8"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NISSAN FRONTIER</w:t>
            </w:r>
          </w:p>
        </w:tc>
        <w:tc>
          <w:tcPr>
            <w:tcW w:w="747" w:type="dxa"/>
          </w:tcPr>
          <w:p w14:paraId="2F2A39EA" w14:textId="5632E287" w:rsidR="00F25805" w:rsidRPr="00006E08" w:rsidRDefault="00CD4FF8"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2006</w:t>
            </w:r>
          </w:p>
        </w:tc>
        <w:tc>
          <w:tcPr>
            <w:tcW w:w="1418" w:type="dxa"/>
          </w:tcPr>
          <w:p w14:paraId="01FCA552" w14:textId="79293E2A" w:rsidR="00F25805" w:rsidRPr="00006E08" w:rsidRDefault="00CD4FF8"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MKS 6150</w:t>
            </w:r>
          </w:p>
        </w:tc>
        <w:tc>
          <w:tcPr>
            <w:tcW w:w="1275" w:type="dxa"/>
          </w:tcPr>
          <w:p w14:paraId="545EF010" w14:textId="3E42CB64" w:rsidR="00F25805" w:rsidRPr="00006E08" w:rsidRDefault="00CD4FF8"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CRERES</w:t>
            </w:r>
          </w:p>
        </w:tc>
        <w:tc>
          <w:tcPr>
            <w:tcW w:w="1275" w:type="dxa"/>
            <w:vMerge w:val="restart"/>
            <w:vAlign w:val="center"/>
          </w:tcPr>
          <w:p w14:paraId="66AD4AE6" w14:textId="64EC992D" w:rsidR="00F25805" w:rsidRPr="00006E08" w:rsidRDefault="00F25805"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 xml:space="preserve">Médio </w:t>
            </w:r>
          </w:p>
        </w:tc>
      </w:tr>
      <w:tr w:rsidR="001D6EE2" w:rsidRPr="00006E08" w14:paraId="0CFAC93C" w14:textId="77777777" w:rsidTr="003F78C2">
        <w:trPr>
          <w:jc w:val="center"/>
        </w:trPr>
        <w:tc>
          <w:tcPr>
            <w:tcW w:w="1873" w:type="dxa"/>
          </w:tcPr>
          <w:p w14:paraId="7FFAC19E" w14:textId="01C70461" w:rsidR="001D6EE2"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2088" w:type="dxa"/>
          </w:tcPr>
          <w:p w14:paraId="51E2CA13" w14:textId="62AD96F7" w:rsidR="001D6EE2"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MERCEDES</w:t>
            </w:r>
            <w:r w:rsidR="003F78C2">
              <w:rPr>
                <w:rFonts w:asciiTheme="minorHAnsi" w:hAnsiTheme="minorHAnsi" w:cs="Calibri"/>
                <w:lang w:eastAsia="pt-BR"/>
              </w:rPr>
              <w:t>/SPRINTER</w:t>
            </w:r>
          </w:p>
        </w:tc>
        <w:tc>
          <w:tcPr>
            <w:tcW w:w="747" w:type="dxa"/>
          </w:tcPr>
          <w:p w14:paraId="046F2887" w14:textId="368B135C" w:rsidR="001D6EE2"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418" w:type="dxa"/>
          </w:tcPr>
          <w:p w14:paraId="37726C8E" w14:textId="2A229D56" w:rsidR="001D6EE2"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QTK 9808</w:t>
            </w:r>
          </w:p>
        </w:tc>
        <w:tc>
          <w:tcPr>
            <w:tcW w:w="1275" w:type="dxa"/>
          </w:tcPr>
          <w:p w14:paraId="3BBB4F30" w14:textId="0495E24A" w:rsidR="001D6EE2"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CERES</w:t>
            </w:r>
          </w:p>
        </w:tc>
        <w:tc>
          <w:tcPr>
            <w:tcW w:w="1275" w:type="dxa"/>
            <w:vMerge/>
            <w:vAlign w:val="center"/>
          </w:tcPr>
          <w:p w14:paraId="1BD9C8D8" w14:textId="77777777" w:rsidR="001D6EE2" w:rsidRDefault="001D6EE2" w:rsidP="00F25805">
            <w:pPr>
              <w:suppressAutoHyphens/>
              <w:spacing w:after="0" w:line="240" w:lineRule="auto"/>
              <w:jc w:val="both"/>
              <w:rPr>
                <w:rFonts w:asciiTheme="minorHAnsi" w:hAnsiTheme="minorHAnsi" w:cs="Calibri"/>
                <w:lang w:eastAsia="pt-BR"/>
              </w:rPr>
            </w:pPr>
          </w:p>
        </w:tc>
      </w:tr>
      <w:tr w:rsidR="00F25805" w:rsidRPr="00006E08" w14:paraId="735B276A" w14:textId="211F3D10" w:rsidTr="003F78C2">
        <w:trPr>
          <w:jc w:val="center"/>
        </w:trPr>
        <w:tc>
          <w:tcPr>
            <w:tcW w:w="1873" w:type="dxa"/>
          </w:tcPr>
          <w:p w14:paraId="199BD8A5" w14:textId="23BA56C6" w:rsidR="00F25805" w:rsidRPr="00006E08" w:rsidRDefault="00F25805" w:rsidP="00CD4FF8">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D</w:t>
            </w:r>
            <w:r w:rsidR="00CD4FF8">
              <w:rPr>
                <w:rFonts w:asciiTheme="minorHAnsi" w:hAnsiTheme="minorHAnsi" w:cs="Calibri"/>
                <w:lang w:eastAsia="pt-BR"/>
              </w:rPr>
              <w:t>iesel</w:t>
            </w:r>
          </w:p>
        </w:tc>
        <w:tc>
          <w:tcPr>
            <w:tcW w:w="2088" w:type="dxa"/>
          </w:tcPr>
          <w:p w14:paraId="0AD30018" w14:textId="77777777" w:rsidR="00F25805" w:rsidRPr="00006E08" w:rsidRDefault="00F25805" w:rsidP="00F25805">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DUCATO MINIBUS</w:t>
            </w:r>
          </w:p>
        </w:tc>
        <w:tc>
          <w:tcPr>
            <w:tcW w:w="747" w:type="dxa"/>
          </w:tcPr>
          <w:p w14:paraId="5BB75D80" w14:textId="77777777" w:rsidR="00F25805" w:rsidRPr="00006E08" w:rsidRDefault="00F25805" w:rsidP="00F25805">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2009</w:t>
            </w:r>
          </w:p>
        </w:tc>
        <w:tc>
          <w:tcPr>
            <w:tcW w:w="1418" w:type="dxa"/>
          </w:tcPr>
          <w:p w14:paraId="248AEDF7" w14:textId="77777777" w:rsidR="00F25805" w:rsidRPr="00006E08" w:rsidRDefault="00F25805" w:rsidP="00F25805">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MFF 6687</w:t>
            </w:r>
          </w:p>
        </w:tc>
        <w:tc>
          <w:tcPr>
            <w:tcW w:w="1275" w:type="dxa"/>
          </w:tcPr>
          <w:p w14:paraId="00D7D6E1" w14:textId="77777777" w:rsidR="00F25805" w:rsidRPr="00006E08" w:rsidRDefault="00F25805" w:rsidP="00F25805">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CERES</w:t>
            </w:r>
          </w:p>
        </w:tc>
        <w:tc>
          <w:tcPr>
            <w:tcW w:w="1275" w:type="dxa"/>
            <w:vMerge/>
          </w:tcPr>
          <w:p w14:paraId="46764AAE" w14:textId="6490C5FE" w:rsidR="00F25805" w:rsidRPr="00006E08" w:rsidRDefault="00F25805" w:rsidP="00F25805">
            <w:pPr>
              <w:suppressAutoHyphens/>
              <w:spacing w:after="0" w:line="240" w:lineRule="auto"/>
              <w:jc w:val="both"/>
              <w:rPr>
                <w:rFonts w:asciiTheme="minorHAnsi" w:hAnsiTheme="minorHAnsi" w:cs="Calibri"/>
                <w:lang w:eastAsia="pt-BR"/>
              </w:rPr>
            </w:pPr>
          </w:p>
        </w:tc>
      </w:tr>
      <w:tr w:rsidR="001D6EE2" w:rsidRPr="00006E08" w14:paraId="6C9BCC67" w14:textId="77777777" w:rsidTr="003F78C2">
        <w:trPr>
          <w:jc w:val="center"/>
        </w:trPr>
        <w:tc>
          <w:tcPr>
            <w:tcW w:w="1873" w:type="dxa"/>
          </w:tcPr>
          <w:p w14:paraId="230D9F63" w14:textId="38C4C210" w:rsidR="001D6EE2" w:rsidRPr="00006E08" w:rsidRDefault="001D6EE2" w:rsidP="00CD4FF8">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2088" w:type="dxa"/>
          </w:tcPr>
          <w:p w14:paraId="5CA85A3A" w14:textId="36F4FEBA" w:rsidR="001D6EE2" w:rsidRPr="00006E08"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VW GRANMICRO</w:t>
            </w:r>
          </w:p>
        </w:tc>
        <w:tc>
          <w:tcPr>
            <w:tcW w:w="747" w:type="dxa"/>
          </w:tcPr>
          <w:p w14:paraId="419A44ED" w14:textId="120E1823" w:rsidR="001D6EE2" w:rsidRPr="00006E08"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418" w:type="dxa"/>
          </w:tcPr>
          <w:p w14:paraId="56531A7A" w14:textId="510786B0" w:rsidR="001D6EE2" w:rsidRPr="00006E08"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QTK 1677</w:t>
            </w:r>
          </w:p>
        </w:tc>
        <w:tc>
          <w:tcPr>
            <w:tcW w:w="1275" w:type="dxa"/>
          </w:tcPr>
          <w:p w14:paraId="4D2BA71E" w14:textId="4C8948B3" w:rsidR="001D6EE2" w:rsidRPr="00006E08" w:rsidRDefault="001D6EE2"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CERES</w:t>
            </w:r>
          </w:p>
        </w:tc>
        <w:tc>
          <w:tcPr>
            <w:tcW w:w="1275" w:type="dxa"/>
          </w:tcPr>
          <w:p w14:paraId="1EB6F9D9" w14:textId="7097BC03" w:rsidR="001D6EE2" w:rsidRPr="00006E08" w:rsidRDefault="00226E8E" w:rsidP="00F25805">
            <w:pPr>
              <w:suppressAutoHyphens/>
              <w:spacing w:after="0" w:line="240" w:lineRule="auto"/>
              <w:jc w:val="both"/>
              <w:rPr>
                <w:rFonts w:asciiTheme="minorHAnsi" w:hAnsiTheme="minorHAnsi" w:cs="Calibri"/>
                <w:lang w:eastAsia="pt-BR"/>
              </w:rPr>
            </w:pPr>
            <w:r>
              <w:rPr>
                <w:rFonts w:asciiTheme="minorHAnsi" w:hAnsiTheme="minorHAnsi" w:cs="Calibri"/>
                <w:lang w:eastAsia="pt-BR"/>
              </w:rPr>
              <w:t>Microônibus</w:t>
            </w:r>
          </w:p>
        </w:tc>
      </w:tr>
    </w:tbl>
    <w:p w14:paraId="60AE915A" w14:textId="1C3AE8E6" w:rsidR="003657E7" w:rsidRDefault="003657E7" w:rsidP="003657E7">
      <w:pPr>
        <w:suppressAutoHyphens/>
        <w:spacing w:after="0" w:line="240" w:lineRule="auto"/>
        <w:jc w:val="both"/>
        <w:rPr>
          <w:rFonts w:asciiTheme="minorHAnsi" w:hAnsiTheme="minorHAnsi" w:cs="Calibri"/>
          <w:b/>
          <w:bCs/>
          <w:u w:val="single"/>
          <w:lang w:eastAsia="pt-BR"/>
        </w:rPr>
      </w:pPr>
    </w:p>
    <w:p w14:paraId="1B0581B8" w14:textId="3D4E323B" w:rsidR="005362BC" w:rsidRDefault="005362BC" w:rsidP="003657E7">
      <w:pPr>
        <w:suppressAutoHyphens/>
        <w:spacing w:after="0" w:line="240" w:lineRule="auto"/>
        <w:jc w:val="both"/>
        <w:rPr>
          <w:rFonts w:asciiTheme="minorHAnsi" w:hAnsiTheme="minorHAnsi" w:cs="Calibri"/>
          <w:b/>
          <w:bCs/>
          <w:u w:val="single"/>
          <w:lang w:eastAsia="pt-BR"/>
        </w:rPr>
      </w:pPr>
    </w:p>
    <w:p w14:paraId="7BE9D8B9" w14:textId="552C227F" w:rsidR="005362BC" w:rsidRDefault="005362BC" w:rsidP="003657E7">
      <w:pPr>
        <w:suppressAutoHyphens/>
        <w:spacing w:after="0" w:line="240" w:lineRule="auto"/>
        <w:jc w:val="both"/>
        <w:rPr>
          <w:rFonts w:asciiTheme="minorHAnsi" w:hAnsiTheme="minorHAnsi" w:cs="Calibri"/>
          <w:b/>
          <w:bCs/>
          <w:u w:val="single"/>
          <w:lang w:eastAsia="pt-BR"/>
        </w:rPr>
      </w:pPr>
    </w:p>
    <w:p w14:paraId="1934548E" w14:textId="079C8D14" w:rsidR="005362BC" w:rsidRDefault="005362BC" w:rsidP="003657E7">
      <w:pPr>
        <w:suppressAutoHyphens/>
        <w:spacing w:after="0" w:line="240" w:lineRule="auto"/>
        <w:jc w:val="both"/>
        <w:rPr>
          <w:rFonts w:asciiTheme="minorHAnsi" w:hAnsiTheme="minorHAnsi" w:cs="Calibri"/>
          <w:b/>
          <w:bCs/>
          <w:u w:val="single"/>
          <w:lang w:eastAsia="pt-BR"/>
        </w:rPr>
      </w:pPr>
    </w:p>
    <w:p w14:paraId="1BDCE24E" w14:textId="03E279FF" w:rsidR="005362BC" w:rsidRDefault="005362BC" w:rsidP="003657E7">
      <w:pPr>
        <w:suppressAutoHyphens/>
        <w:spacing w:after="0" w:line="240" w:lineRule="auto"/>
        <w:jc w:val="both"/>
        <w:rPr>
          <w:rFonts w:asciiTheme="minorHAnsi" w:hAnsiTheme="minorHAnsi" w:cs="Calibri"/>
          <w:b/>
          <w:bCs/>
          <w:u w:val="single"/>
          <w:lang w:eastAsia="pt-BR"/>
        </w:rPr>
      </w:pPr>
    </w:p>
    <w:p w14:paraId="226ECCD5" w14:textId="0FB4CCC4" w:rsidR="005362BC" w:rsidRDefault="005362BC" w:rsidP="003657E7">
      <w:pPr>
        <w:suppressAutoHyphens/>
        <w:spacing w:after="0" w:line="240" w:lineRule="auto"/>
        <w:jc w:val="both"/>
        <w:rPr>
          <w:rFonts w:asciiTheme="minorHAnsi" w:hAnsiTheme="minorHAnsi" w:cs="Calibri"/>
          <w:b/>
          <w:bCs/>
          <w:u w:val="single"/>
          <w:lang w:eastAsia="pt-BR"/>
        </w:rPr>
      </w:pPr>
    </w:p>
    <w:p w14:paraId="26203653" w14:textId="3CD0CDB1" w:rsidR="005362BC" w:rsidRDefault="005362BC" w:rsidP="003657E7">
      <w:pPr>
        <w:suppressAutoHyphens/>
        <w:spacing w:after="0" w:line="240" w:lineRule="auto"/>
        <w:jc w:val="both"/>
        <w:rPr>
          <w:rFonts w:asciiTheme="minorHAnsi" w:hAnsiTheme="minorHAnsi" w:cs="Calibri"/>
          <w:b/>
          <w:bCs/>
          <w:u w:val="single"/>
          <w:lang w:eastAsia="pt-BR"/>
        </w:rPr>
      </w:pPr>
    </w:p>
    <w:p w14:paraId="316FDA57" w14:textId="2B1809AF" w:rsidR="005362BC" w:rsidRDefault="005362BC" w:rsidP="003657E7">
      <w:pPr>
        <w:suppressAutoHyphens/>
        <w:spacing w:after="0" w:line="240" w:lineRule="auto"/>
        <w:jc w:val="both"/>
        <w:rPr>
          <w:rFonts w:asciiTheme="minorHAnsi" w:hAnsiTheme="minorHAnsi" w:cs="Calibri"/>
          <w:b/>
          <w:bCs/>
          <w:u w:val="single"/>
          <w:lang w:eastAsia="pt-BR"/>
        </w:rPr>
      </w:pPr>
    </w:p>
    <w:p w14:paraId="54383C64" w14:textId="0C719C8D" w:rsidR="005362BC" w:rsidRDefault="005362BC" w:rsidP="003657E7">
      <w:pPr>
        <w:suppressAutoHyphens/>
        <w:spacing w:after="0" w:line="240" w:lineRule="auto"/>
        <w:jc w:val="both"/>
        <w:rPr>
          <w:rFonts w:asciiTheme="minorHAnsi" w:hAnsiTheme="minorHAnsi" w:cs="Calibri"/>
          <w:b/>
          <w:bCs/>
          <w:u w:val="single"/>
          <w:lang w:eastAsia="pt-BR"/>
        </w:rPr>
      </w:pPr>
    </w:p>
    <w:p w14:paraId="7D8F86FD" w14:textId="77777777" w:rsidR="005362BC" w:rsidRDefault="005362BC" w:rsidP="003657E7">
      <w:pPr>
        <w:suppressAutoHyphens/>
        <w:spacing w:after="0" w:line="240" w:lineRule="auto"/>
        <w:jc w:val="both"/>
        <w:rPr>
          <w:rFonts w:asciiTheme="minorHAnsi" w:hAnsiTheme="minorHAnsi" w:cs="Calibri"/>
          <w:b/>
          <w:bCs/>
          <w:u w:val="single"/>
          <w:lang w:eastAsia="pt-BR"/>
        </w:rPr>
      </w:pPr>
    </w:p>
    <w:p w14:paraId="2D4B4936" w14:textId="7778D6AB" w:rsidR="009A2CE3" w:rsidRDefault="009A2CE3" w:rsidP="00D37A2C">
      <w:pPr>
        <w:suppressAutoHyphens/>
        <w:spacing w:after="0" w:line="240" w:lineRule="auto"/>
        <w:ind w:firstLine="708"/>
        <w:jc w:val="both"/>
        <w:rPr>
          <w:rFonts w:asciiTheme="minorHAnsi" w:hAnsiTheme="minorHAnsi" w:cs="Calibri"/>
          <w:b/>
          <w:bCs/>
          <w:lang w:eastAsia="pt-BR"/>
        </w:rPr>
      </w:pPr>
      <w:r w:rsidRPr="00464F33">
        <w:rPr>
          <w:rFonts w:asciiTheme="minorHAnsi" w:hAnsiTheme="minorHAnsi" w:cs="Calibri"/>
          <w:b/>
          <w:bCs/>
          <w:lang w:eastAsia="pt-BR"/>
        </w:rPr>
        <w:lastRenderedPageBreak/>
        <w:t xml:space="preserve">Do </w:t>
      </w:r>
      <w:r w:rsidR="00464F33">
        <w:rPr>
          <w:rFonts w:asciiTheme="minorHAnsi" w:hAnsiTheme="minorHAnsi" w:cs="Calibri"/>
          <w:b/>
          <w:bCs/>
          <w:lang w:eastAsia="pt-BR"/>
        </w:rPr>
        <w:t>c</w:t>
      </w:r>
      <w:r w:rsidRPr="00464F33">
        <w:rPr>
          <w:rFonts w:asciiTheme="minorHAnsi" w:hAnsiTheme="minorHAnsi" w:cs="Calibri"/>
          <w:b/>
          <w:bCs/>
          <w:lang w:eastAsia="pt-BR"/>
        </w:rPr>
        <w:t xml:space="preserve">entro </w:t>
      </w:r>
      <w:r w:rsidR="00464F33">
        <w:rPr>
          <w:rFonts w:asciiTheme="minorHAnsi" w:hAnsiTheme="minorHAnsi" w:cs="Calibri"/>
          <w:b/>
          <w:bCs/>
          <w:lang w:eastAsia="pt-BR"/>
        </w:rPr>
        <w:t xml:space="preserve">de ensino </w:t>
      </w:r>
      <w:r w:rsidRPr="00464F33">
        <w:rPr>
          <w:rFonts w:asciiTheme="minorHAnsi" w:hAnsiTheme="minorHAnsi" w:cs="Calibri"/>
          <w:b/>
          <w:bCs/>
          <w:lang w:eastAsia="pt-BR"/>
        </w:rPr>
        <w:t xml:space="preserve">localizado em Balneário Camboriú </w:t>
      </w:r>
      <w:r w:rsidR="00D37A2C">
        <w:rPr>
          <w:rFonts w:asciiTheme="minorHAnsi" w:hAnsiTheme="minorHAnsi" w:cs="Calibri"/>
          <w:b/>
          <w:bCs/>
          <w:lang w:eastAsia="pt-BR"/>
        </w:rPr>
        <w:t>–</w:t>
      </w:r>
      <w:r w:rsidRPr="00464F33">
        <w:rPr>
          <w:rFonts w:asciiTheme="minorHAnsi" w:hAnsiTheme="minorHAnsi" w:cs="Calibri"/>
          <w:b/>
          <w:bCs/>
          <w:lang w:eastAsia="pt-BR"/>
        </w:rPr>
        <w:t xml:space="preserve"> CESFI</w:t>
      </w:r>
    </w:p>
    <w:p w14:paraId="31D832B6" w14:textId="77777777" w:rsidR="00D37A2C" w:rsidRPr="00464F33" w:rsidRDefault="00D37A2C" w:rsidP="00D37A2C">
      <w:pPr>
        <w:suppressAutoHyphens/>
        <w:spacing w:after="0" w:line="240" w:lineRule="auto"/>
        <w:ind w:firstLine="708"/>
        <w:jc w:val="both"/>
        <w:rPr>
          <w:rFonts w:asciiTheme="minorHAnsi" w:hAnsiTheme="minorHAnsi" w:cs="Calibri"/>
          <w:b/>
          <w:bCs/>
          <w:lang w:eastAsia="pt-BR"/>
        </w:rPr>
      </w:pPr>
    </w:p>
    <w:p w14:paraId="3C446F43" w14:textId="3EFFE24A" w:rsidR="009A2CE3" w:rsidRDefault="009A2CE3" w:rsidP="00D37A2C">
      <w:pPr>
        <w:suppressAutoHyphens/>
        <w:spacing w:after="0" w:line="240" w:lineRule="auto"/>
        <w:ind w:firstLine="708"/>
        <w:jc w:val="both"/>
        <w:rPr>
          <w:rFonts w:asciiTheme="minorHAnsi" w:hAnsiTheme="minorHAnsi" w:cs="Calibri"/>
          <w:bCs/>
          <w:lang w:eastAsia="pt-BR"/>
        </w:rPr>
      </w:pPr>
      <w:r w:rsidRPr="00E1182E">
        <w:rPr>
          <w:rFonts w:asciiTheme="minorHAnsi" w:hAnsiTheme="minorHAnsi" w:cs="Calibri"/>
          <w:bCs/>
          <w:lang w:eastAsia="pt-BR"/>
        </w:rPr>
        <w:t>As participações para os lotes referentes a este Centro ficam vinculadas à distância de 05 (cinco</w:t>
      </w:r>
      <w:r>
        <w:rPr>
          <w:rFonts w:asciiTheme="minorHAnsi" w:hAnsiTheme="minorHAnsi" w:cs="Calibri"/>
          <w:bCs/>
          <w:lang w:eastAsia="pt-BR"/>
        </w:rPr>
        <w:t>) km de raio em relação ao CESFI</w:t>
      </w:r>
      <w:r w:rsidRPr="00E1182E">
        <w:rPr>
          <w:rFonts w:asciiTheme="minorHAnsi" w:hAnsiTheme="minorHAnsi" w:cs="Calibri"/>
          <w:bCs/>
          <w:lang w:eastAsia="pt-BR"/>
        </w:rPr>
        <w:t>/UDESC, localiza</w:t>
      </w:r>
      <w:r>
        <w:rPr>
          <w:rFonts w:asciiTheme="minorHAnsi" w:hAnsiTheme="minorHAnsi" w:cs="Calibri"/>
          <w:bCs/>
          <w:lang w:eastAsia="pt-BR"/>
        </w:rPr>
        <w:t>do na Av. Central, 413, Centro – Bairro Centro – Balneário Camboriú</w:t>
      </w:r>
      <w:r w:rsidRPr="00E1182E">
        <w:rPr>
          <w:rFonts w:asciiTheme="minorHAnsi" w:hAnsiTheme="minorHAnsi" w:cs="Calibri"/>
          <w:bCs/>
          <w:lang w:eastAsia="pt-BR"/>
        </w:rPr>
        <w:t>/SC.</w:t>
      </w:r>
    </w:p>
    <w:tbl>
      <w:tblPr>
        <w:tblW w:w="86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A0" w:firstRow="1" w:lastRow="0" w:firstColumn="1" w:lastColumn="0" w:noHBand="0" w:noVBand="0"/>
      </w:tblPr>
      <w:tblGrid>
        <w:gridCol w:w="1873"/>
        <w:gridCol w:w="2088"/>
        <w:gridCol w:w="747"/>
        <w:gridCol w:w="1418"/>
        <w:gridCol w:w="1275"/>
        <w:gridCol w:w="1275"/>
      </w:tblGrid>
      <w:tr w:rsidR="00ED36E8" w:rsidRPr="003657E7" w14:paraId="7D2FD1A4" w14:textId="77777777" w:rsidTr="003F78C2">
        <w:trPr>
          <w:jc w:val="center"/>
        </w:trPr>
        <w:tc>
          <w:tcPr>
            <w:tcW w:w="1873" w:type="dxa"/>
          </w:tcPr>
          <w:p w14:paraId="420F3406" w14:textId="77777777" w:rsidR="00ED36E8" w:rsidRPr="003657E7" w:rsidRDefault="00ED36E8" w:rsidP="0047769E">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Comb.</w:t>
            </w:r>
          </w:p>
        </w:tc>
        <w:tc>
          <w:tcPr>
            <w:tcW w:w="2088" w:type="dxa"/>
          </w:tcPr>
          <w:p w14:paraId="5C4B8F30" w14:textId="77777777" w:rsidR="00ED36E8" w:rsidRPr="003657E7" w:rsidRDefault="00ED36E8" w:rsidP="0047769E">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Modelo Veículo</w:t>
            </w:r>
          </w:p>
        </w:tc>
        <w:tc>
          <w:tcPr>
            <w:tcW w:w="747" w:type="dxa"/>
          </w:tcPr>
          <w:p w14:paraId="59C10971" w14:textId="77777777" w:rsidR="00ED36E8" w:rsidRPr="003657E7" w:rsidRDefault="00ED36E8" w:rsidP="0047769E">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Ano</w:t>
            </w:r>
          </w:p>
        </w:tc>
        <w:tc>
          <w:tcPr>
            <w:tcW w:w="1418" w:type="dxa"/>
          </w:tcPr>
          <w:p w14:paraId="5D940832" w14:textId="77777777" w:rsidR="00ED36E8" w:rsidRPr="003657E7" w:rsidRDefault="00ED36E8" w:rsidP="0047769E">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Placa</w:t>
            </w:r>
          </w:p>
        </w:tc>
        <w:tc>
          <w:tcPr>
            <w:tcW w:w="1275" w:type="dxa"/>
          </w:tcPr>
          <w:p w14:paraId="130B3F55" w14:textId="77777777" w:rsidR="00ED36E8" w:rsidRPr="003657E7" w:rsidRDefault="00ED36E8" w:rsidP="0047769E">
            <w:pPr>
              <w:suppressAutoHyphens/>
              <w:spacing w:after="0" w:line="240" w:lineRule="auto"/>
              <w:jc w:val="both"/>
              <w:rPr>
                <w:rFonts w:asciiTheme="minorHAnsi" w:hAnsiTheme="minorHAnsi" w:cs="Calibri"/>
                <w:b/>
                <w:bCs/>
                <w:lang w:eastAsia="pt-BR"/>
              </w:rPr>
            </w:pPr>
            <w:r w:rsidRPr="003657E7">
              <w:rPr>
                <w:rFonts w:asciiTheme="minorHAnsi" w:hAnsiTheme="minorHAnsi" w:cs="Calibri"/>
                <w:b/>
                <w:bCs/>
                <w:lang w:eastAsia="pt-BR"/>
              </w:rPr>
              <w:t>Localização</w:t>
            </w:r>
          </w:p>
        </w:tc>
        <w:tc>
          <w:tcPr>
            <w:tcW w:w="1275" w:type="dxa"/>
          </w:tcPr>
          <w:p w14:paraId="31895933" w14:textId="77777777" w:rsidR="00ED36E8" w:rsidRPr="003657E7" w:rsidRDefault="00ED36E8" w:rsidP="0047769E">
            <w:pPr>
              <w:suppressAutoHyphens/>
              <w:spacing w:after="0" w:line="240" w:lineRule="auto"/>
              <w:jc w:val="both"/>
              <w:rPr>
                <w:rFonts w:asciiTheme="minorHAnsi" w:hAnsiTheme="minorHAnsi" w:cs="Calibri"/>
                <w:b/>
                <w:bCs/>
                <w:lang w:eastAsia="pt-BR"/>
              </w:rPr>
            </w:pPr>
            <w:r>
              <w:rPr>
                <w:rFonts w:asciiTheme="minorHAnsi" w:hAnsiTheme="minorHAnsi" w:cs="Calibri"/>
                <w:b/>
                <w:bCs/>
                <w:lang w:eastAsia="pt-BR"/>
              </w:rPr>
              <w:t>Tipo</w:t>
            </w:r>
          </w:p>
        </w:tc>
      </w:tr>
      <w:tr w:rsidR="00ED36E8" w:rsidRPr="00006E08" w14:paraId="165AA9AF" w14:textId="77777777" w:rsidTr="003F78C2">
        <w:trPr>
          <w:jc w:val="center"/>
        </w:trPr>
        <w:tc>
          <w:tcPr>
            <w:tcW w:w="1873" w:type="dxa"/>
          </w:tcPr>
          <w:p w14:paraId="2E8A71CC" w14:textId="2C77FE83"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Gasolina</w:t>
            </w:r>
          </w:p>
        </w:tc>
        <w:tc>
          <w:tcPr>
            <w:tcW w:w="2088" w:type="dxa"/>
          </w:tcPr>
          <w:p w14:paraId="103C6445" w14:textId="4A80EF4A"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SPIN LTZ</w:t>
            </w:r>
          </w:p>
        </w:tc>
        <w:tc>
          <w:tcPr>
            <w:tcW w:w="747" w:type="dxa"/>
          </w:tcPr>
          <w:p w14:paraId="77DF77A4" w14:textId="0054AB74"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2014</w:t>
            </w:r>
          </w:p>
        </w:tc>
        <w:tc>
          <w:tcPr>
            <w:tcW w:w="1418" w:type="dxa"/>
          </w:tcPr>
          <w:p w14:paraId="52FDC0D8" w14:textId="217D6B84"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MKZ 9349</w:t>
            </w:r>
          </w:p>
        </w:tc>
        <w:tc>
          <w:tcPr>
            <w:tcW w:w="1275" w:type="dxa"/>
          </w:tcPr>
          <w:p w14:paraId="6BDBF875" w14:textId="02C906F0"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CESFI</w:t>
            </w:r>
          </w:p>
        </w:tc>
        <w:tc>
          <w:tcPr>
            <w:tcW w:w="1275" w:type="dxa"/>
            <w:vMerge w:val="restart"/>
            <w:vAlign w:val="center"/>
          </w:tcPr>
          <w:p w14:paraId="70D7801C" w14:textId="77777777" w:rsidR="00ED36E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Leve</w:t>
            </w:r>
          </w:p>
        </w:tc>
      </w:tr>
      <w:tr w:rsidR="00ED36E8" w:rsidRPr="00006E08" w14:paraId="3466D482" w14:textId="77777777" w:rsidTr="003F78C2">
        <w:trPr>
          <w:jc w:val="center"/>
        </w:trPr>
        <w:tc>
          <w:tcPr>
            <w:tcW w:w="1873" w:type="dxa"/>
          </w:tcPr>
          <w:p w14:paraId="2F2C6DA0" w14:textId="76227D33" w:rsidR="00ED36E8" w:rsidRPr="00006E08" w:rsidRDefault="00ED36E8" w:rsidP="0047769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Gasolina</w:t>
            </w:r>
          </w:p>
        </w:tc>
        <w:tc>
          <w:tcPr>
            <w:tcW w:w="2088" w:type="dxa"/>
          </w:tcPr>
          <w:p w14:paraId="56765ECD" w14:textId="7C57D0F0" w:rsidR="00ED36E8" w:rsidRPr="00006E08" w:rsidRDefault="00ED36E8" w:rsidP="0047769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SPIN LTZ</w:t>
            </w:r>
          </w:p>
        </w:tc>
        <w:tc>
          <w:tcPr>
            <w:tcW w:w="747" w:type="dxa"/>
          </w:tcPr>
          <w:p w14:paraId="161FC9D9" w14:textId="628861BC" w:rsidR="00ED36E8" w:rsidRPr="00006E08" w:rsidRDefault="00ED36E8" w:rsidP="0047769E">
            <w:pPr>
              <w:suppressAutoHyphens/>
              <w:spacing w:after="0" w:line="240" w:lineRule="auto"/>
              <w:jc w:val="both"/>
              <w:rPr>
                <w:rFonts w:asciiTheme="minorHAnsi" w:hAnsiTheme="minorHAnsi" w:cs="Calibri"/>
                <w:lang w:eastAsia="pt-BR"/>
              </w:rPr>
            </w:pPr>
            <w:r w:rsidRPr="00006E08">
              <w:rPr>
                <w:rFonts w:asciiTheme="minorHAnsi" w:hAnsiTheme="minorHAnsi" w:cs="Calibri"/>
                <w:lang w:eastAsia="pt-BR"/>
              </w:rPr>
              <w:t>2014</w:t>
            </w:r>
          </w:p>
        </w:tc>
        <w:tc>
          <w:tcPr>
            <w:tcW w:w="1418" w:type="dxa"/>
          </w:tcPr>
          <w:p w14:paraId="5C8F4878" w14:textId="639268BD"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MKZ 9249</w:t>
            </w:r>
          </w:p>
        </w:tc>
        <w:tc>
          <w:tcPr>
            <w:tcW w:w="1275" w:type="dxa"/>
          </w:tcPr>
          <w:p w14:paraId="7FDC1E19" w14:textId="751BC45B" w:rsidR="00ED36E8" w:rsidRPr="00006E08" w:rsidRDefault="00ED36E8"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CESFI</w:t>
            </w:r>
          </w:p>
        </w:tc>
        <w:tc>
          <w:tcPr>
            <w:tcW w:w="1275" w:type="dxa"/>
            <w:vMerge/>
            <w:vAlign w:val="center"/>
          </w:tcPr>
          <w:p w14:paraId="3A7BA49C" w14:textId="77777777" w:rsidR="00ED36E8" w:rsidRPr="00006E08" w:rsidRDefault="00ED36E8" w:rsidP="0047769E">
            <w:pPr>
              <w:suppressAutoHyphens/>
              <w:spacing w:after="0" w:line="240" w:lineRule="auto"/>
              <w:jc w:val="both"/>
              <w:rPr>
                <w:rFonts w:asciiTheme="minorHAnsi" w:hAnsiTheme="minorHAnsi" w:cs="Calibri"/>
                <w:lang w:eastAsia="pt-BR"/>
              </w:rPr>
            </w:pPr>
          </w:p>
        </w:tc>
      </w:tr>
      <w:tr w:rsidR="00226E8E" w:rsidRPr="00006E08" w14:paraId="221EFFD7" w14:textId="77777777" w:rsidTr="003F78C2">
        <w:trPr>
          <w:jc w:val="center"/>
        </w:trPr>
        <w:tc>
          <w:tcPr>
            <w:tcW w:w="1873" w:type="dxa"/>
          </w:tcPr>
          <w:p w14:paraId="6FFEAC1D" w14:textId="4C5AE372" w:rsidR="00226E8E" w:rsidRPr="00006E08"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2088" w:type="dxa"/>
          </w:tcPr>
          <w:p w14:paraId="181DD125" w14:textId="57E14387" w:rsidR="00226E8E" w:rsidRPr="00006E08"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MERCEDES/SPRINTER</w:t>
            </w:r>
          </w:p>
        </w:tc>
        <w:tc>
          <w:tcPr>
            <w:tcW w:w="747" w:type="dxa"/>
          </w:tcPr>
          <w:p w14:paraId="4AED2E9D" w14:textId="7E711888" w:rsidR="00226E8E" w:rsidRPr="00006E08"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418" w:type="dxa"/>
          </w:tcPr>
          <w:p w14:paraId="08222364" w14:textId="31B694F5"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QJZ 1567</w:t>
            </w:r>
          </w:p>
        </w:tc>
        <w:tc>
          <w:tcPr>
            <w:tcW w:w="1275" w:type="dxa"/>
          </w:tcPr>
          <w:p w14:paraId="20B46B74" w14:textId="605E7B49"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CESFI</w:t>
            </w:r>
          </w:p>
        </w:tc>
        <w:tc>
          <w:tcPr>
            <w:tcW w:w="1275" w:type="dxa"/>
            <w:vMerge w:val="restart"/>
            <w:vAlign w:val="center"/>
          </w:tcPr>
          <w:p w14:paraId="2DD1AF39" w14:textId="77777777" w:rsidR="00226E8E" w:rsidRPr="00006E08"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MÉDIO</w:t>
            </w:r>
          </w:p>
          <w:p w14:paraId="448AF67D" w14:textId="7E6DC81B" w:rsidR="00226E8E" w:rsidRPr="00006E08" w:rsidRDefault="00226E8E" w:rsidP="0047769E">
            <w:pPr>
              <w:suppressAutoHyphens/>
              <w:spacing w:after="0" w:line="240" w:lineRule="auto"/>
              <w:jc w:val="both"/>
              <w:rPr>
                <w:rFonts w:asciiTheme="minorHAnsi" w:hAnsiTheme="minorHAnsi" w:cs="Calibri"/>
                <w:lang w:eastAsia="pt-BR"/>
              </w:rPr>
            </w:pPr>
          </w:p>
        </w:tc>
      </w:tr>
      <w:tr w:rsidR="00226E8E" w:rsidRPr="00006E08" w14:paraId="63107A78" w14:textId="77777777" w:rsidTr="003F78C2">
        <w:trPr>
          <w:jc w:val="center"/>
        </w:trPr>
        <w:tc>
          <w:tcPr>
            <w:tcW w:w="1873" w:type="dxa"/>
          </w:tcPr>
          <w:p w14:paraId="2679F077" w14:textId="57AEEE71"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DIESEL</w:t>
            </w:r>
          </w:p>
        </w:tc>
        <w:tc>
          <w:tcPr>
            <w:tcW w:w="2088" w:type="dxa"/>
          </w:tcPr>
          <w:p w14:paraId="2F0AC4EC" w14:textId="010E993D"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GM S10 LT</w:t>
            </w:r>
          </w:p>
        </w:tc>
        <w:tc>
          <w:tcPr>
            <w:tcW w:w="747" w:type="dxa"/>
          </w:tcPr>
          <w:p w14:paraId="4B315458" w14:textId="25E8369D"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2019</w:t>
            </w:r>
          </w:p>
        </w:tc>
        <w:tc>
          <w:tcPr>
            <w:tcW w:w="1418" w:type="dxa"/>
          </w:tcPr>
          <w:p w14:paraId="3E7DA02A" w14:textId="7926B976"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RAD 7688</w:t>
            </w:r>
          </w:p>
        </w:tc>
        <w:tc>
          <w:tcPr>
            <w:tcW w:w="1275" w:type="dxa"/>
          </w:tcPr>
          <w:p w14:paraId="7476502F" w14:textId="6B2F9A2F" w:rsidR="00226E8E" w:rsidRDefault="00226E8E" w:rsidP="0047769E">
            <w:pPr>
              <w:suppressAutoHyphens/>
              <w:spacing w:after="0" w:line="240" w:lineRule="auto"/>
              <w:jc w:val="both"/>
              <w:rPr>
                <w:rFonts w:asciiTheme="minorHAnsi" w:hAnsiTheme="minorHAnsi" w:cs="Calibri"/>
                <w:lang w:eastAsia="pt-BR"/>
              </w:rPr>
            </w:pPr>
            <w:r>
              <w:rPr>
                <w:rFonts w:asciiTheme="minorHAnsi" w:hAnsiTheme="minorHAnsi" w:cs="Calibri"/>
                <w:lang w:eastAsia="pt-BR"/>
              </w:rPr>
              <w:t>CESFI</w:t>
            </w:r>
          </w:p>
        </w:tc>
        <w:tc>
          <w:tcPr>
            <w:tcW w:w="1275" w:type="dxa"/>
            <w:vMerge/>
            <w:vAlign w:val="center"/>
          </w:tcPr>
          <w:p w14:paraId="79EF0E9C" w14:textId="51470D2F" w:rsidR="00226E8E" w:rsidRDefault="00226E8E" w:rsidP="0047769E">
            <w:pPr>
              <w:suppressAutoHyphens/>
              <w:spacing w:after="0" w:line="240" w:lineRule="auto"/>
              <w:jc w:val="both"/>
              <w:rPr>
                <w:rFonts w:asciiTheme="minorHAnsi" w:hAnsiTheme="minorHAnsi" w:cs="Calibri"/>
                <w:lang w:eastAsia="pt-BR"/>
              </w:rPr>
            </w:pPr>
          </w:p>
        </w:tc>
      </w:tr>
    </w:tbl>
    <w:p w14:paraId="26B9D438" w14:textId="77777777" w:rsidR="00ED36E8" w:rsidRPr="00E1182E" w:rsidRDefault="00ED36E8" w:rsidP="009A2CE3">
      <w:pPr>
        <w:suppressAutoHyphens/>
        <w:spacing w:after="0" w:line="240" w:lineRule="auto"/>
        <w:jc w:val="both"/>
        <w:rPr>
          <w:rFonts w:asciiTheme="minorHAnsi" w:hAnsiTheme="minorHAnsi" w:cs="Calibri"/>
          <w:bCs/>
          <w:lang w:eastAsia="pt-BR"/>
        </w:rPr>
      </w:pPr>
    </w:p>
    <w:p w14:paraId="5485D50D" w14:textId="77777777" w:rsidR="009A2CE3" w:rsidRDefault="009A2CE3" w:rsidP="003657E7">
      <w:pPr>
        <w:suppressAutoHyphens/>
        <w:spacing w:after="0" w:line="240" w:lineRule="auto"/>
        <w:jc w:val="both"/>
        <w:rPr>
          <w:rFonts w:asciiTheme="minorHAnsi" w:hAnsiTheme="minorHAnsi" w:cs="Calibri"/>
          <w:b/>
          <w:bCs/>
          <w:u w:val="single"/>
          <w:lang w:eastAsia="pt-BR"/>
        </w:rPr>
      </w:pPr>
    </w:p>
    <w:p w14:paraId="0AEFB291" w14:textId="663D2374" w:rsidR="004300B4" w:rsidRPr="00D3527D" w:rsidRDefault="00AA6097" w:rsidP="00D3527D">
      <w:pPr>
        <w:pStyle w:val="PargrafodaLista"/>
        <w:numPr>
          <w:ilvl w:val="0"/>
          <w:numId w:val="9"/>
        </w:numPr>
        <w:suppressAutoHyphens/>
        <w:spacing w:after="0" w:line="240" w:lineRule="auto"/>
        <w:jc w:val="both"/>
        <w:rPr>
          <w:rFonts w:asciiTheme="minorHAnsi" w:hAnsiTheme="minorHAnsi" w:cs="Calibri"/>
          <w:b/>
          <w:lang w:eastAsia="pt-BR"/>
        </w:rPr>
      </w:pPr>
      <w:r w:rsidRPr="00D3527D">
        <w:rPr>
          <w:rFonts w:asciiTheme="minorHAnsi" w:hAnsiTheme="minorHAnsi" w:cs="Calibri"/>
          <w:b/>
          <w:lang w:val="pt-PT" w:eastAsia="pt-BR"/>
        </w:rPr>
        <w:t xml:space="preserve">Da Especificação </w:t>
      </w:r>
      <w:r w:rsidR="004300B4" w:rsidRPr="00D3527D">
        <w:rPr>
          <w:rFonts w:asciiTheme="minorHAnsi" w:hAnsiTheme="minorHAnsi" w:cs="Calibri"/>
          <w:b/>
          <w:lang w:val="pt-PT" w:eastAsia="pt-BR"/>
        </w:rPr>
        <w:t>d</w:t>
      </w:r>
      <w:r w:rsidRPr="00D3527D">
        <w:rPr>
          <w:rFonts w:asciiTheme="minorHAnsi" w:hAnsiTheme="minorHAnsi" w:cs="Calibri"/>
          <w:b/>
          <w:lang w:val="pt-PT" w:eastAsia="pt-BR"/>
        </w:rPr>
        <w:t>a</w:t>
      </w:r>
      <w:r w:rsidR="004300B4" w:rsidRPr="00D3527D">
        <w:rPr>
          <w:rFonts w:asciiTheme="minorHAnsi" w:hAnsiTheme="minorHAnsi" w:cs="Calibri"/>
          <w:b/>
          <w:lang w:val="pt-PT" w:eastAsia="pt-BR"/>
        </w:rPr>
        <w:t xml:space="preserve"> prestação de serviços:</w:t>
      </w:r>
      <w:r w:rsidR="004300B4" w:rsidRPr="00D3527D">
        <w:rPr>
          <w:rFonts w:asciiTheme="minorHAnsi" w:hAnsiTheme="minorHAnsi" w:cs="Calibri"/>
          <w:b/>
          <w:bCs/>
          <w:lang w:eastAsia="pt-BR"/>
        </w:rPr>
        <w:t xml:space="preserve"> </w:t>
      </w:r>
    </w:p>
    <w:p w14:paraId="536E3151" w14:textId="77777777" w:rsidR="004300B4" w:rsidRDefault="004300B4" w:rsidP="004300B4">
      <w:pPr>
        <w:suppressAutoHyphens/>
        <w:spacing w:after="0" w:line="240" w:lineRule="auto"/>
        <w:jc w:val="both"/>
        <w:rPr>
          <w:rFonts w:asciiTheme="minorHAnsi" w:hAnsiTheme="minorHAnsi" w:cs="Calibri"/>
          <w:b/>
          <w:bCs/>
          <w:lang w:eastAsia="pt-BR"/>
        </w:rPr>
      </w:pPr>
    </w:p>
    <w:p w14:paraId="12140F32" w14:textId="54A2BBF4" w:rsidR="001F53D4" w:rsidRPr="004300B4" w:rsidRDefault="001F53D4" w:rsidP="00D37A2C">
      <w:pPr>
        <w:suppressAutoHyphens/>
        <w:spacing w:after="0" w:line="240" w:lineRule="auto"/>
        <w:ind w:firstLine="709"/>
        <w:jc w:val="both"/>
        <w:rPr>
          <w:rFonts w:asciiTheme="minorHAnsi" w:hAnsiTheme="minorHAnsi" w:cs="Calibri"/>
          <w:b/>
          <w:lang w:eastAsia="pt-BR"/>
        </w:rPr>
      </w:pPr>
      <w:r w:rsidRPr="004300B4">
        <w:rPr>
          <w:rFonts w:asciiTheme="minorHAnsi" w:hAnsiTheme="minorHAnsi" w:cs="Calibri"/>
          <w:b/>
          <w:bCs/>
          <w:lang w:eastAsia="pt-BR"/>
        </w:rPr>
        <w:t xml:space="preserve">A – Das lavações: </w:t>
      </w:r>
      <w:r w:rsidRPr="004300B4">
        <w:rPr>
          <w:rFonts w:asciiTheme="minorHAnsi" w:hAnsiTheme="minorHAnsi" w:cs="Calibri"/>
          <w:bCs/>
          <w:lang w:eastAsia="pt-BR"/>
        </w:rPr>
        <w:t xml:space="preserve">Tipos: </w:t>
      </w:r>
      <w:r w:rsidRPr="004300B4">
        <w:rPr>
          <w:rFonts w:asciiTheme="minorHAnsi" w:hAnsiTheme="minorHAnsi" w:cs="Calibri"/>
          <w:b/>
          <w:bCs/>
          <w:lang w:eastAsia="pt-BR"/>
        </w:rPr>
        <w:t>“INTERNA E EXTERNA (COMPLETA)”.</w:t>
      </w:r>
      <w:r w:rsidRPr="004300B4">
        <w:rPr>
          <w:rFonts w:asciiTheme="minorHAnsi" w:hAnsiTheme="minorHAnsi" w:cs="Calibri"/>
          <w:b/>
          <w:lang w:eastAsia="pt-BR"/>
        </w:rPr>
        <w:t xml:space="preserve"> </w:t>
      </w:r>
    </w:p>
    <w:p w14:paraId="26979DD3"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p>
    <w:p w14:paraId="218E6505" w14:textId="35B719DA"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bCs/>
          <w:lang w:eastAsia="pt-BR"/>
        </w:rPr>
        <w:t xml:space="preserve">INTERNA: </w:t>
      </w:r>
      <w:r w:rsidRPr="001F53D4">
        <w:rPr>
          <w:rFonts w:asciiTheme="minorHAnsi" w:hAnsiTheme="minorHAnsi" w:cs="Calibri"/>
          <w:lang w:eastAsia="pt-BR"/>
        </w:rPr>
        <w:t>Lavação interna completa, com produto químico que não cause desgaste ou mancha no interior do veículo, limpeza de tapetes e vidros, ASPIRADOR E PANO</w:t>
      </w:r>
      <w:r w:rsidR="009F6F15">
        <w:rPr>
          <w:rFonts w:asciiTheme="minorHAnsi" w:hAnsiTheme="minorHAnsi" w:cs="Calibri"/>
          <w:lang w:eastAsia="pt-BR"/>
        </w:rPr>
        <w:t>.</w:t>
      </w:r>
      <w:r w:rsidRPr="001F53D4">
        <w:rPr>
          <w:rFonts w:asciiTheme="minorHAnsi" w:hAnsiTheme="minorHAnsi" w:cs="Calibri"/>
          <w:lang w:eastAsia="pt-BR"/>
        </w:rPr>
        <w:t> </w:t>
      </w:r>
    </w:p>
    <w:p w14:paraId="6EC64196" w14:textId="0C1BDC2A"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bCs/>
          <w:lang w:eastAsia="pt-BR"/>
        </w:rPr>
        <w:t>EXTERNA:</w:t>
      </w:r>
      <w:r w:rsidRPr="001F53D4">
        <w:rPr>
          <w:rFonts w:asciiTheme="minorHAnsi" w:hAnsiTheme="minorHAnsi" w:cs="Calibri"/>
          <w:lang w:eastAsia="pt-BR"/>
        </w:rPr>
        <w:t xml:space="preserve"> Lavação externa completa, com produto químico que não cause desgaste na borracha, não man</w:t>
      </w:r>
      <w:r w:rsidR="009F6F15">
        <w:rPr>
          <w:rFonts w:asciiTheme="minorHAnsi" w:hAnsiTheme="minorHAnsi" w:cs="Calibri"/>
          <w:lang w:eastAsia="pt-BR"/>
        </w:rPr>
        <w:t>che os vidros; SECAGEM INCLUSA.</w:t>
      </w:r>
    </w:p>
    <w:p w14:paraId="10B32617" w14:textId="77777777" w:rsidR="001F53D4" w:rsidRDefault="001F53D4" w:rsidP="001F53D4">
      <w:pPr>
        <w:suppressAutoHyphens/>
        <w:spacing w:after="0" w:line="240" w:lineRule="auto"/>
        <w:jc w:val="both"/>
        <w:rPr>
          <w:rFonts w:asciiTheme="minorHAnsi" w:hAnsiTheme="minorHAnsi" w:cs="Calibri"/>
          <w:b/>
          <w:bCs/>
          <w:lang w:eastAsia="pt-BR"/>
        </w:rPr>
      </w:pPr>
    </w:p>
    <w:p w14:paraId="43C8E838" w14:textId="77777777" w:rsidR="001F53D4" w:rsidRPr="009F6F15" w:rsidRDefault="001F53D4" w:rsidP="00D37A2C">
      <w:pPr>
        <w:suppressAutoHyphens/>
        <w:spacing w:after="0" w:line="240" w:lineRule="auto"/>
        <w:ind w:firstLine="709"/>
        <w:jc w:val="both"/>
        <w:rPr>
          <w:rFonts w:asciiTheme="minorHAnsi" w:hAnsiTheme="minorHAnsi" w:cs="Calibri"/>
          <w:b/>
          <w:lang w:eastAsia="pt-BR"/>
        </w:rPr>
      </w:pPr>
      <w:r w:rsidRPr="009F6F15">
        <w:rPr>
          <w:rFonts w:asciiTheme="minorHAnsi" w:hAnsiTheme="minorHAnsi" w:cs="Calibri"/>
          <w:b/>
          <w:lang w:eastAsia="pt-BR"/>
        </w:rPr>
        <w:t>ESPECIFICAÇÕES EXCLUSIVAS PARA ÔNIBUS E MICRO-ÔNIBUS</w:t>
      </w:r>
    </w:p>
    <w:p w14:paraId="0D81781A"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p>
    <w:p w14:paraId="3AE9230F"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lang w:eastAsia="pt-BR"/>
        </w:rPr>
        <w:t xml:space="preserve">Os serviços de limpeza/higienização de micro-ônibus e ônibus da UDESC compreendem: </w:t>
      </w:r>
    </w:p>
    <w:p w14:paraId="1CF2D755" w14:textId="77777777" w:rsidR="001F53D4" w:rsidRPr="001F53D4" w:rsidRDefault="001F53D4" w:rsidP="00D37A2C">
      <w:pPr>
        <w:suppressAutoHyphens/>
        <w:spacing w:after="0" w:line="240" w:lineRule="auto"/>
        <w:ind w:firstLine="709"/>
        <w:jc w:val="both"/>
        <w:rPr>
          <w:rFonts w:asciiTheme="minorHAnsi" w:hAnsiTheme="minorHAnsi" w:cs="Calibri"/>
          <w:b/>
          <w:lang w:eastAsia="pt-BR"/>
        </w:rPr>
      </w:pPr>
    </w:p>
    <w:p w14:paraId="2B3BAC66" w14:textId="77777777" w:rsidR="001F53D4" w:rsidRPr="001F53D4" w:rsidRDefault="001F53D4" w:rsidP="00D37A2C">
      <w:pPr>
        <w:suppressAutoHyphens/>
        <w:spacing w:after="0" w:line="240" w:lineRule="auto"/>
        <w:ind w:firstLine="709"/>
        <w:jc w:val="both"/>
        <w:rPr>
          <w:rFonts w:asciiTheme="minorHAnsi" w:hAnsiTheme="minorHAnsi" w:cs="Calibri"/>
          <w:b/>
          <w:lang w:eastAsia="pt-BR"/>
        </w:rPr>
      </w:pPr>
      <w:r w:rsidRPr="001F53D4">
        <w:rPr>
          <w:rFonts w:asciiTheme="minorHAnsi" w:hAnsiTheme="minorHAnsi" w:cs="Calibri"/>
          <w:b/>
          <w:lang w:eastAsia="pt-BR"/>
        </w:rPr>
        <w:t>A - LAVAÇÃO INTERNA DOS VEÍCULOS</w:t>
      </w:r>
    </w:p>
    <w:p w14:paraId="2B519AB3" w14:textId="4AB9CFC3" w:rsidR="001F53D4" w:rsidRPr="001F53D4" w:rsidRDefault="001F53D4" w:rsidP="00D37A2C">
      <w:pPr>
        <w:suppressAutoHyphens/>
        <w:spacing w:after="0" w:line="240" w:lineRule="auto"/>
        <w:ind w:firstLine="709"/>
        <w:jc w:val="both"/>
        <w:rPr>
          <w:rFonts w:asciiTheme="minorHAnsi" w:hAnsiTheme="minorHAnsi" w:cs="Calibri"/>
          <w:b/>
          <w:u w:val="single"/>
          <w:lang w:eastAsia="pt-BR"/>
        </w:rPr>
      </w:pPr>
      <w:r w:rsidRPr="001F53D4">
        <w:rPr>
          <w:rFonts w:asciiTheme="minorHAnsi" w:hAnsiTheme="minorHAnsi" w:cs="Calibri"/>
          <w:b/>
          <w:u w:val="single"/>
          <w:lang w:eastAsia="pt-BR"/>
        </w:rPr>
        <w:t xml:space="preserve">Para </w:t>
      </w:r>
      <w:r w:rsidR="003B2310">
        <w:rPr>
          <w:rFonts w:asciiTheme="minorHAnsi" w:hAnsiTheme="minorHAnsi" w:cs="Calibri"/>
          <w:b/>
          <w:u w:val="single"/>
          <w:lang w:eastAsia="pt-BR"/>
        </w:rPr>
        <w:t>Micro-ônibus</w:t>
      </w:r>
      <w:r w:rsidR="00AA6097">
        <w:rPr>
          <w:rFonts w:asciiTheme="minorHAnsi" w:hAnsiTheme="minorHAnsi" w:cs="Calibri"/>
          <w:b/>
          <w:u w:val="single"/>
          <w:lang w:eastAsia="pt-BR"/>
        </w:rPr>
        <w:t>:</w:t>
      </w:r>
    </w:p>
    <w:p w14:paraId="74A8901A"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Aspirar o pó e resíduos em todas as áreas internas do veículo;</w:t>
      </w:r>
    </w:p>
    <w:p w14:paraId="01AD35CD"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as manchas do assoalho e do revestimento interno com um pano úmido e detergente ou sabão neutro;</w:t>
      </w:r>
    </w:p>
    <w:p w14:paraId="6CF5B2CA"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todos os cinzeiros;</w:t>
      </w:r>
    </w:p>
    <w:p w14:paraId="28D8EDDE"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tapetes;</w:t>
      </w:r>
    </w:p>
    <w:p w14:paraId="252A193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teto e forrações com passagem de aspirador e escova quando necessário;</w:t>
      </w:r>
    </w:p>
    <w:p w14:paraId="5B163C54"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estofamento e porta-pacotes com revestimento em plástico ou tecido, utilizando água e sabão neutro. Não poderão ser utilizados produtos derivados de petróleo nesta limpeza;</w:t>
      </w:r>
    </w:p>
    <w:p w14:paraId="7F154B30"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 xml:space="preserve">Retirar chicletes do estofamento ou carpete, raspando e após limpando com benzina ou querosene, em seguida utilizar água e sabão neutro; </w:t>
      </w:r>
    </w:p>
    <w:p w14:paraId="6EF2671F"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vidros com produtos a base de álcool ou amoníaco. Na falta destes, pode-se empregar água saponácea à base de sabão comum, esfregando-se os vidros com uma flanela, até ficarem limpos;</w:t>
      </w:r>
    </w:p>
    <w:p w14:paraId="646B05A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calhas dos vidros com um pincel, após aplicar um pouco de pó de grafite.</w:t>
      </w:r>
    </w:p>
    <w:p w14:paraId="78C58999" w14:textId="56F6D419"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guarnições de borracha, utilizando um pano embebido em silicone líquido ou líquido composto de part</w:t>
      </w:r>
      <w:r w:rsidR="005C6C08">
        <w:rPr>
          <w:rFonts w:asciiTheme="minorHAnsi" w:hAnsiTheme="minorHAnsi" w:cs="Calibri"/>
          <w:lang w:eastAsia="pt-BR"/>
        </w:rPr>
        <w:t>es iguais de álcool e glicerina;</w:t>
      </w:r>
    </w:p>
    <w:p w14:paraId="4D3CA4E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portas trecos, armazenadores de bebidas, copos, frigobar e outros existentes na área interna dos veículos;</w:t>
      </w:r>
    </w:p>
    <w:p w14:paraId="2A8FD2C5"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Aplicar desodorizador de ambiente;</w:t>
      </w:r>
    </w:p>
    <w:p w14:paraId="6A958BA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porta-bagagem com vassoura e pano úmido, com posterior pano seco;</w:t>
      </w:r>
    </w:p>
    <w:p w14:paraId="061B9FCD"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filtro do ar condicionado, lavando com água corrente e sabão neutro, deixando secar no sol ou local adequado para este fim;</w:t>
      </w:r>
    </w:p>
    <w:p w14:paraId="6CCE20EF"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lastRenderedPageBreak/>
        <w:t>Limpar o restante do interior do veículo com um pano úmido;</w:t>
      </w:r>
    </w:p>
    <w:p w14:paraId="3AD26A22"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dejetos do sistema interno sanitário dos ônibus, com aplicação de produtos de limpeza que viabilizem a eliminação do odor;</w:t>
      </w:r>
    </w:p>
    <w:p w14:paraId="353E7730"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lixeiros;</w:t>
      </w:r>
    </w:p>
    <w:p w14:paraId="386F484D"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Lavar as cortinas com produto adequado quando houver sujeira e manchas;</w:t>
      </w:r>
    </w:p>
    <w:p w14:paraId="20357FFA"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Colocar papel higiênico quando não houver no rolete, bem como, colocar/completar o compartimento de papel toalha para mãos;</w:t>
      </w:r>
    </w:p>
    <w:p w14:paraId="3F7B50AB"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Abastecer com sabão líquido a saboneteira;</w:t>
      </w:r>
    </w:p>
    <w:p w14:paraId="78D28875"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Completar com água os reservatórios para utilização da pia e vaso sanitário.</w:t>
      </w:r>
    </w:p>
    <w:p w14:paraId="3FC9F6A0" w14:textId="77777777" w:rsidR="001F53D4" w:rsidRPr="001F53D4" w:rsidRDefault="001F53D4" w:rsidP="001F53D4">
      <w:pPr>
        <w:suppressAutoHyphens/>
        <w:spacing w:after="0" w:line="240" w:lineRule="auto"/>
        <w:jc w:val="both"/>
        <w:rPr>
          <w:rFonts w:asciiTheme="minorHAnsi" w:hAnsiTheme="minorHAnsi" w:cs="Calibri"/>
          <w:lang w:eastAsia="pt-BR"/>
        </w:rPr>
      </w:pPr>
    </w:p>
    <w:p w14:paraId="4207375C" w14:textId="0E8DF17C" w:rsidR="001F53D4" w:rsidRPr="001F53D4" w:rsidRDefault="001F53D4" w:rsidP="00D37A2C">
      <w:pPr>
        <w:suppressAutoHyphens/>
        <w:spacing w:after="0" w:line="240" w:lineRule="auto"/>
        <w:ind w:firstLine="709"/>
        <w:jc w:val="both"/>
        <w:rPr>
          <w:rFonts w:asciiTheme="minorHAnsi" w:hAnsiTheme="minorHAnsi" w:cs="Calibri"/>
          <w:b/>
          <w:u w:val="single"/>
          <w:lang w:eastAsia="pt-BR"/>
        </w:rPr>
      </w:pPr>
      <w:r w:rsidRPr="001F53D4">
        <w:rPr>
          <w:rFonts w:asciiTheme="minorHAnsi" w:hAnsiTheme="minorHAnsi" w:cs="Calibri"/>
          <w:b/>
          <w:u w:val="single"/>
          <w:lang w:eastAsia="pt-BR"/>
        </w:rPr>
        <w:t>Para ônibus</w:t>
      </w:r>
    </w:p>
    <w:p w14:paraId="29E3991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Aspirar o pó e resíduos em todas as áreas internas do veículo;</w:t>
      </w:r>
    </w:p>
    <w:p w14:paraId="1B74EAF0"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as manchas do assoalho e do revestimento interno com um pano úmido e detergente ou sabão neutro;</w:t>
      </w:r>
    </w:p>
    <w:p w14:paraId="6F65BC05"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todos os cinzeiros;</w:t>
      </w:r>
    </w:p>
    <w:p w14:paraId="2CEB0CEB"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tapetes;</w:t>
      </w:r>
    </w:p>
    <w:p w14:paraId="505B6C03"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teto e forrações com passagem de aspirador e escova quando necessário;</w:t>
      </w:r>
    </w:p>
    <w:p w14:paraId="5E4B845B"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estofamento e porta-pacotes com revestimento em plástico ou tecido, utilizando água e sabão neutro. Não poderão ser utilizados produtos derivados de petróleo nesta limpeza;</w:t>
      </w:r>
    </w:p>
    <w:p w14:paraId="12218C06"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 xml:space="preserve">Retirar chicletes do estofamento ou carpete, raspando e após limpando com benzina ou querosene, em seguida utilizar água e sabão neutro; </w:t>
      </w:r>
    </w:p>
    <w:p w14:paraId="2C058A69"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vidros com produtos a base de álcool ou amoníaco. Na falta destes, pode-se empregar água saponácea à base de sabão comum, esfregando-se os vidros com uma flanela, até ficarem limpos;</w:t>
      </w:r>
    </w:p>
    <w:p w14:paraId="6B9BBBE1"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calhas dos vidros com um pincel, após aplicar um pouco de pó de grafite.</w:t>
      </w:r>
    </w:p>
    <w:p w14:paraId="5083897E"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guarnições de borracha, utilizando um pano embebido em silicone líquido ou líquido composto de partes iguais de álcool e glicerina.</w:t>
      </w:r>
    </w:p>
    <w:p w14:paraId="613E9032"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porta trecos, armazenadores de bebidas, copos, frigobar, e outros existentes na área interna dos veículos;</w:t>
      </w:r>
    </w:p>
    <w:p w14:paraId="382EBDCF"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Aplicar desodorizador de ambiente;</w:t>
      </w:r>
    </w:p>
    <w:p w14:paraId="74347A66"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porta-bagagem com vassoura e pano úmido, com posterior pano seco;</w:t>
      </w:r>
    </w:p>
    <w:p w14:paraId="1C4890D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Lavar as cortinas com produto adequado quando houver sujeira e manchas;</w:t>
      </w:r>
    </w:p>
    <w:p w14:paraId="26E976A0"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filtro do ar condicionado, lavando com água corrente e sabão neutro, deixando secar no sol ou local adequado para este fim;</w:t>
      </w:r>
    </w:p>
    <w:p w14:paraId="6578AEE4"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restante do interior do veículo com um pano úmido;</w:t>
      </w:r>
    </w:p>
    <w:p w14:paraId="61DA47B4"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os dejetos do sistema interno sanitário dos ônibus principalmente as águas inservíveis e detritos sólidos com posterior aplicação de produtos de limpeza que viabilizem a eliminação do odor;</w:t>
      </w:r>
    </w:p>
    <w:p w14:paraId="0DFDAD4B"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lixeiros;</w:t>
      </w:r>
    </w:p>
    <w:p w14:paraId="57EDD51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Colocar papel higiênico quando não houver no rolete, bem como, colocar/completar o compartimento de papel toalha para mãos;</w:t>
      </w:r>
    </w:p>
    <w:p w14:paraId="5A157C3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Abastecer o dispenser da saboneteira de sabão líquido;</w:t>
      </w:r>
    </w:p>
    <w:p w14:paraId="054B6383"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Completar com detergente líquido o reservatório da pia e vaso sanitário;</w:t>
      </w:r>
    </w:p>
    <w:p w14:paraId="38355309"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Completar com água todos os reservatórios para este fim para utilização da pia e vaso sanitário.</w:t>
      </w:r>
    </w:p>
    <w:p w14:paraId="76194B0D" w14:textId="77777777" w:rsidR="001F53D4" w:rsidRPr="00AA6097" w:rsidRDefault="001F53D4" w:rsidP="00D37A2C">
      <w:pPr>
        <w:suppressAutoHyphens/>
        <w:spacing w:after="0" w:line="240" w:lineRule="auto"/>
        <w:ind w:firstLine="709"/>
        <w:jc w:val="both"/>
        <w:rPr>
          <w:rFonts w:asciiTheme="minorHAnsi" w:hAnsiTheme="minorHAnsi" w:cs="Calibri"/>
          <w:b/>
          <w:lang w:eastAsia="pt-BR"/>
        </w:rPr>
      </w:pPr>
      <w:r w:rsidRPr="001F53D4">
        <w:rPr>
          <w:rFonts w:asciiTheme="minorHAnsi" w:hAnsiTheme="minorHAnsi" w:cs="Calibri"/>
          <w:b/>
          <w:lang w:eastAsia="pt-BR"/>
        </w:rPr>
        <w:t xml:space="preserve">IMPORTANTE: </w:t>
      </w:r>
    </w:p>
    <w:p w14:paraId="436122F0" w14:textId="77777777" w:rsidR="001F53D4" w:rsidRPr="00AA6097" w:rsidRDefault="001F53D4" w:rsidP="00D37A2C">
      <w:pPr>
        <w:suppressAutoHyphens/>
        <w:spacing w:after="0" w:line="240" w:lineRule="auto"/>
        <w:ind w:firstLine="709"/>
        <w:jc w:val="both"/>
        <w:rPr>
          <w:rFonts w:asciiTheme="minorHAnsi" w:hAnsiTheme="minorHAnsi" w:cs="Calibri"/>
          <w:lang w:eastAsia="pt-BR"/>
        </w:rPr>
      </w:pPr>
      <w:r w:rsidRPr="00AA6097">
        <w:rPr>
          <w:rFonts w:asciiTheme="minorHAnsi" w:hAnsiTheme="minorHAnsi" w:cs="Calibri"/>
          <w:lang w:eastAsia="pt-BR"/>
        </w:rPr>
        <w:t>* Não poderá ser utilizado esguicho de água dentro da carroceria.</w:t>
      </w:r>
    </w:p>
    <w:p w14:paraId="00863CB7" w14:textId="77777777" w:rsidR="001F53D4" w:rsidRPr="00AA6097" w:rsidRDefault="001F53D4" w:rsidP="00D37A2C">
      <w:pPr>
        <w:suppressAutoHyphens/>
        <w:spacing w:after="0" w:line="240" w:lineRule="auto"/>
        <w:ind w:firstLine="709"/>
        <w:jc w:val="both"/>
        <w:rPr>
          <w:rFonts w:asciiTheme="minorHAnsi" w:hAnsiTheme="minorHAnsi" w:cs="Calibri"/>
          <w:lang w:eastAsia="pt-BR"/>
        </w:rPr>
      </w:pPr>
      <w:r w:rsidRPr="00AA6097">
        <w:rPr>
          <w:rFonts w:asciiTheme="minorHAnsi" w:hAnsiTheme="minorHAnsi" w:cs="Calibri"/>
          <w:lang w:eastAsia="pt-BR"/>
        </w:rPr>
        <w:t>**O papel higiênico, o sabão líquido para saboneteira e o papel toalha para os sanitários serão fornecidos pela UDESC, os demais produtos serão de responsabilidade da Contratada.</w:t>
      </w:r>
    </w:p>
    <w:p w14:paraId="38D3DEB2" w14:textId="77777777" w:rsidR="001F53D4" w:rsidRPr="00AA6097" w:rsidRDefault="001F53D4" w:rsidP="001F53D4">
      <w:pPr>
        <w:suppressAutoHyphens/>
        <w:spacing w:after="0" w:line="240" w:lineRule="auto"/>
        <w:jc w:val="both"/>
        <w:rPr>
          <w:rFonts w:asciiTheme="minorHAnsi" w:hAnsiTheme="minorHAnsi" w:cs="Calibri"/>
          <w:lang w:eastAsia="pt-BR"/>
        </w:rPr>
      </w:pPr>
    </w:p>
    <w:p w14:paraId="33131E92" w14:textId="77777777" w:rsidR="001F53D4" w:rsidRPr="001F53D4" w:rsidRDefault="001F53D4" w:rsidP="00D37A2C">
      <w:pPr>
        <w:suppressAutoHyphens/>
        <w:spacing w:after="0" w:line="240" w:lineRule="auto"/>
        <w:ind w:firstLine="709"/>
        <w:jc w:val="both"/>
        <w:rPr>
          <w:rFonts w:asciiTheme="minorHAnsi" w:hAnsiTheme="minorHAnsi" w:cs="Calibri"/>
          <w:b/>
          <w:lang w:eastAsia="pt-BR"/>
        </w:rPr>
      </w:pPr>
      <w:r w:rsidRPr="001F53D4">
        <w:rPr>
          <w:rFonts w:asciiTheme="minorHAnsi" w:hAnsiTheme="minorHAnsi" w:cs="Calibri"/>
          <w:b/>
          <w:lang w:eastAsia="pt-BR"/>
        </w:rPr>
        <w:t>B – LAVAÇÃO EXTERNA DOS VEÍCULOS</w:t>
      </w:r>
    </w:p>
    <w:p w14:paraId="7F88860D" w14:textId="4029591B" w:rsidR="001F53D4" w:rsidRPr="001F53D4" w:rsidRDefault="001F53D4" w:rsidP="001F53D4">
      <w:pPr>
        <w:suppressAutoHyphens/>
        <w:spacing w:after="0" w:line="240" w:lineRule="auto"/>
        <w:jc w:val="both"/>
        <w:rPr>
          <w:rFonts w:asciiTheme="minorHAnsi" w:hAnsiTheme="minorHAnsi" w:cs="Calibri"/>
          <w:b/>
          <w:u w:val="single"/>
          <w:lang w:eastAsia="pt-BR"/>
        </w:rPr>
      </w:pPr>
      <w:r w:rsidRPr="001F53D4">
        <w:rPr>
          <w:rFonts w:asciiTheme="minorHAnsi" w:hAnsiTheme="minorHAnsi" w:cs="Calibri"/>
          <w:b/>
          <w:u w:val="single"/>
          <w:lang w:eastAsia="pt-BR"/>
        </w:rPr>
        <w:t xml:space="preserve">Para </w:t>
      </w:r>
      <w:r w:rsidR="003B2310">
        <w:rPr>
          <w:rFonts w:asciiTheme="minorHAnsi" w:hAnsiTheme="minorHAnsi" w:cs="Calibri"/>
          <w:b/>
          <w:u w:val="single"/>
          <w:lang w:eastAsia="pt-BR"/>
        </w:rPr>
        <w:t>micro-ônibus</w:t>
      </w:r>
    </w:p>
    <w:p w14:paraId="338B97B6" w14:textId="77777777" w:rsidR="001F53D4" w:rsidRPr="001F53D4" w:rsidRDefault="001F53D4" w:rsidP="00D3527D">
      <w:pPr>
        <w:numPr>
          <w:ilvl w:val="0"/>
          <w:numId w:val="6"/>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 lavação deverá ser feita com o motor desligado, na sombra, utilizando água abundante e shampoo ou sabão neutro, apropriados para limpeza;</w:t>
      </w:r>
    </w:p>
    <w:p w14:paraId="0D47E5AE"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 secagem do veículo deverá ser realizada na sombra com flanelas ou panos adequados para tal;</w:t>
      </w:r>
    </w:p>
    <w:p w14:paraId="1A42FF68"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as manchas de pintura resultantes de tinta de sinalização, asfalto ou óleo, utilizando querosene ou benzina. Após lavar e encerar a área afetada.</w:t>
      </w:r>
    </w:p>
    <w:p w14:paraId="174CFF4B"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impurezas da parte inferior do veículo utilizando água quente e sabão neutro;</w:t>
      </w:r>
    </w:p>
    <w:p w14:paraId="7FEA90C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vidros com produtos a base de álcool ou amoníaco. Na falta destes, pode-se empregar água saponácea a base de sabão comum, esfregando-se os vidros com uma flanela, até ficarem limpos;</w:t>
      </w:r>
    </w:p>
    <w:p w14:paraId="64C1D6E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guarnições de borracha, utilizando um pano embebido em silicone líquido ou líquido composto de partes iguais de álcool e glicerina;</w:t>
      </w:r>
    </w:p>
    <w:p w14:paraId="7B5EFC77" w14:textId="77777777" w:rsidR="001F53D4" w:rsidRPr="00AA6097"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 xml:space="preserve">Limpar o sistema sanitário completo do micro-ônibus, com aplicação de produtos de limpeza que viabilizem a eliminação do </w:t>
      </w:r>
      <w:r w:rsidRPr="00AA6097">
        <w:rPr>
          <w:rFonts w:asciiTheme="minorHAnsi" w:hAnsiTheme="minorHAnsi" w:cs="Calibri"/>
          <w:lang w:eastAsia="pt-BR"/>
        </w:rPr>
        <w:t>odor;</w:t>
      </w:r>
    </w:p>
    <w:p w14:paraId="06084E2E"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AA6097">
        <w:rPr>
          <w:rFonts w:asciiTheme="minorHAnsi" w:hAnsiTheme="minorHAnsi" w:cs="Calibri"/>
          <w:lang w:eastAsia="pt-BR"/>
        </w:rPr>
        <w:t xml:space="preserve">Aplicar produto nos pneus que dê brilho (pretinho), porém </w:t>
      </w:r>
      <w:r w:rsidRPr="001F53D4">
        <w:rPr>
          <w:rFonts w:asciiTheme="minorHAnsi" w:hAnsiTheme="minorHAnsi" w:cs="Calibri"/>
          <w:lang w:eastAsia="pt-BR"/>
        </w:rPr>
        <w:t>que não cause ressecamento.</w:t>
      </w:r>
    </w:p>
    <w:p w14:paraId="07ABF263" w14:textId="77777777" w:rsidR="001F53D4" w:rsidRPr="001F53D4" w:rsidRDefault="001F53D4" w:rsidP="001F53D4">
      <w:pPr>
        <w:suppressAutoHyphens/>
        <w:spacing w:after="0" w:line="240" w:lineRule="auto"/>
        <w:jc w:val="both"/>
        <w:rPr>
          <w:rFonts w:asciiTheme="minorHAnsi" w:hAnsiTheme="minorHAnsi" w:cs="Calibri"/>
          <w:lang w:eastAsia="pt-BR"/>
        </w:rPr>
      </w:pPr>
    </w:p>
    <w:p w14:paraId="6A7E71DD" w14:textId="622AD933" w:rsidR="001F53D4" w:rsidRPr="001F53D4" w:rsidRDefault="001F53D4" w:rsidP="00D37A2C">
      <w:pPr>
        <w:suppressAutoHyphens/>
        <w:spacing w:after="0" w:line="240" w:lineRule="auto"/>
        <w:ind w:firstLine="709"/>
        <w:jc w:val="both"/>
        <w:rPr>
          <w:rFonts w:asciiTheme="minorHAnsi" w:hAnsiTheme="minorHAnsi" w:cs="Calibri"/>
          <w:b/>
          <w:lang w:eastAsia="pt-BR"/>
        </w:rPr>
      </w:pPr>
      <w:r w:rsidRPr="001F53D4">
        <w:rPr>
          <w:rFonts w:asciiTheme="minorHAnsi" w:hAnsiTheme="minorHAnsi" w:cs="Calibri"/>
          <w:b/>
          <w:u w:val="single"/>
          <w:lang w:eastAsia="pt-BR"/>
        </w:rPr>
        <w:t>Para</w:t>
      </w:r>
      <w:r w:rsidR="00AA6097">
        <w:rPr>
          <w:rFonts w:asciiTheme="minorHAnsi" w:hAnsiTheme="minorHAnsi" w:cs="Calibri"/>
          <w:b/>
          <w:u w:val="single"/>
          <w:lang w:eastAsia="pt-BR"/>
        </w:rPr>
        <w:t xml:space="preserve"> </w:t>
      </w:r>
      <w:r w:rsidRPr="001F53D4">
        <w:rPr>
          <w:rFonts w:asciiTheme="minorHAnsi" w:hAnsiTheme="minorHAnsi" w:cs="Calibri"/>
          <w:b/>
          <w:u w:val="single"/>
          <w:lang w:eastAsia="pt-BR"/>
        </w:rPr>
        <w:t>ônibus</w:t>
      </w:r>
    </w:p>
    <w:p w14:paraId="0FE32A71" w14:textId="77777777" w:rsidR="001F53D4" w:rsidRPr="001F53D4" w:rsidRDefault="001F53D4" w:rsidP="00D3527D">
      <w:pPr>
        <w:numPr>
          <w:ilvl w:val="0"/>
          <w:numId w:val="6"/>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 lavação deverá ser feita com o motor desligado, na sombra, utilizando água abundante e shampoo ou sabão neutro, apropriados para limpeza;</w:t>
      </w:r>
    </w:p>
    <w:p w14:paraId="18DFEDE5"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A secagem do veiculo deverá ser realizada na sombra com flanelas ou panos adequados para tal;</w:t>
      </w:r>
    </w:p>
    <w:p w14:paraId="61B6308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as manchas de pintura resultantes de tinta de sinalização, asfalto ou óleo, utilizando querosene ou benzina. Após lavar e encerar a área afetada.</w:t>
      </w:r>
    </w:p>
    <w:p w14:paraId="25715A34"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Remover impurezas da parte inferior do veículo utilizando água quente e sabão neutro;</w:t>
      </w:r>
    </w:p>
    <w:p w14:paraId="089E5396"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os vidros com produtos a base de álcool ou amoníaco. Na falta destes, pode-se empregar água saponácea a base de sabão comum, esfregando-se os vidros com uma flanela, até ficarem limpos;</w:t>
      </w:r>
    </w:p>
    <w:p w14:paraId="3CF95B0A"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as guarnições de borracha, utilizando um pano embebido em silicone líquido ou líquido composto de partes iguais de álcool e glicerina;</w:t>
      </w:r>
    </w:p>
    <w:p w14:paraId="4526554A" w14:textId="46381C94"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Limpar o sistema sanitário completo externo do ônibus, com aplicação de produtos de limpeza que viabilizem a eliminação do odor;</w:t>
      </w:r>
    </w:p>
    <w:p w14:paraId="6AA2DCBC" w14:textId="77777777" w:rsidR="001F53D4" w:rsidRPr="001F53D4" w:rsidRDefault="001F53D4" w:rsidP="00D3527D">
      <w:pPr>
        <w:numPr>
          <w:ilvl w:val="0"/>
          <w:numId w:val="5"/>
        </w:numPr>
        <w:suppressAutoHyphens/>
        <w:spacing w:after="0" w:line="240" w:lineRule="auto"/>
        <w:jc w:val="both"/>
        <w:rPr>
          <w:rFonts w:asciiTheme="minorHAnsi" w:hAnsiTheme="minorHAnsi" w:cs="Calibri"/>
          <w:lang w:eastAsia="pt-BR"/>
        </w:rPr>
      </w:pPr>
      <w:r w:rsidRPr="001F53D4">
        <w:rPr>
          <w:rFonts w:asciiTheme="minorHAnsi" w:hAnsiTheme="minorHAnsi" w:cs="Calibri"/>
          <w:lang w:eastAsia="pt-BR"/>
        </w:rPr>
        <w:t xml:space="preserve">Aplicar produto nos pneus que dê </w:t>
      </w:r>
      <w:r w:rsidRPr="004300B4">
        <w:rPr>
          <w:rFonts w:asciiTheme="minorHAnsi" w:hAnsiTheme="minorHAnsi" w:cs="Calibri"/>
          <w:lang w:eastAsia="pt-BR"/>
        </w:rPr>
        <w:t>brilho (pretinho</w:t>
      </w:r>
      <w:r w:rsidRPr="001F53D4">
        <w:rPr>
          <w:rFonts w:asciiTheme="minorHAnsi" w:hAnsiTheme="minorHAnsi" w:cs="Calibri"/>
          <w:lang w:eastAsia="pt-BR"/>
        </w:rPr>
        <w:t>), porém que não cause ressecamento.</w:t>
      </w:r>
    </w:p>
    <w:p w14:paraId="04FB04DF" w14:textId="77777777" w:rsidR="001F53D4" w:rsidRPr="001F53D4" w:rsidRDefault="001F53D4" w:rsidP="001F53D4">
      <w:pPr>
        <w:suppressAutoHyphens/>
        <w:spacing w:after="0" w:line="240" w:lineRule="auto"/>
        <w:jc w:val="both"/>
        <w:rPr>
          <w:rFonts w:asciiTheme="minorHAnsi" w:hAnsiTheme="minorHAnsi" w:cs="Calibri"/>
          <w:b/>
          <w:u w:val="single"/>
          <w:lang w:eastAsia="pt-BR"/>
        </w:rPr>
      </w:pPr>
    </w:p>
    <w:p w14:paraId="2CF69A0F" w14:textId="351030C9" w:rsidR="001F53D4" w:rsidRPr="009D3EBB" w:rsidRDefault="001F53D4" w:rsidP="00D37A2C">
      <w:pPr>
        <w:suppressAutoHyphens/>
        <w:spacing w:after="0" w:line="240" w:lineRule="auto"/>
        <w:ind w:firstLine="709"/>
        <w:jc w:val="both"/>
        <w:rPr>
          <w:rFonts w:asciiTheme="minorHAnsi" w:hAnsiTheme="minorHAnsi" w:cs="Calibri"/>
          <w:lang w:eastAsia="pt-BR"/>
        </w:rPr>
      </w:pPr>
      <w:r w:rsidRPr="009D3EBB">
        <w:rPr>
          <w:rFonts w:asciiTheme="minorHAnsi" w:hAnsiTheme="minorHAnsi" w:cs="Calibri"/>
          <w:lang w:eastAsia="pt-BR"/>
        </w:rPr>
        <w:t xml:space="preserve">São considerados serviços adicionais a serem realizados quando necessário e solicitado formalmente pelo </w:t>
      </w:r>
      <w:r w:rsidR="009D3EBB" w:rsidRPr="009D3EBB">
        <w:rPr>
          <w:rFonts w:asciiTheme="minorHAnsi" w:hAnsiTheme="minorHAnsi" w:cs="Calibri"/>
          <w:lang w:eastAsia="pt-BR"/>
        </w:rPr>
        <w:t>Fiscal do Contrato</w:t>
      </w:r>
      <w:r w:rsidRPr="009D3EBB">
        <w:rPr>
          <w:rFonts w:asciiTheme="minorHAnsi" w:hAnsiTheme="minorHAnsi" w:cs="Calibri"/>
          <w:lang w:eastAsia="pt-BR"/>
        </w:rPr>
        <w:t>:</w:t>
      </w:r>
    </w:p>
    <w:p w14:paraId="0B80EA06"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lang w:eastAsia="pt-BR"/>
        </w:rPr>
        <w:t xml:space="preserve">Cera - </w:t>
      </w:r>
      <w:r w:rsidRPr="001F53D4">
        <w:rPr>
          <w:rFonts w:asciiTheme="minorHAnsi" w:hAnsiTheme="minorHAnsi" w:cs="Calibri"/>
          <w:lang w:eastAsia="pt-BR"/>
        </w:rPr>
        <w:t xml:space="preserve">Aplicação de cera com silicone ou similar. </w:t>
      </w:r>
    </w:p>
    <w:p w14:paraId="6B9EA0F9"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lang w:eastAsia="pt-BR"/>
        </w:rPr>
        <w:t xml:space="preserve">Polimento - </w:t>
      </w:r>
      <w:r w:rsidRPr="001F53D4">
        <w:rPr>
          <w:rFonts w:asciiTheme="minorHAnsi" w:hAnsiTheme="minorHAnsi" w:cs="Calibri"/>
          <w:lang w:eastAsia="pt-BR"/>
        </w:rPr>
        <w:t xml:space="preserve">Polimento com pasta adequada para este fim. </w:t>
      </w:r>
    </w:p>
    <w:p w14:paraId="3F926485" w14:textId="77777777" w:rsidR="001F53D4" w:rsidRP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lang w:eastAsia="pt-BR"/>
        </w:rPr>
        <w:t xml:space="preserve">Lavação do motor - </w:t>
      </w:r>
      <w:r w:rsidRPr="001F53D4">
        <w:rPr>
          <w:rFonts w:asciiTheme="minorHAnsi" w:hAnsiTheme="minorHAnsi" w:cs="Calibri"/>
          <w:lang w:eastAsia="pt-BR"/>
        </w:rPr>
        <w:t xml:space="preserve">Lavação do motor com água quente, com aplicação de produtos adequados. </w:t>
      </w:r>
    </w:p>
    <w:p w14:paraId="6E272A17" w14:textId="77777777" w:rsidR="001F53D4" w:rsidRDefault="001F53D4" w:rsidP="00D37A2C">
      <w:pPr>
        <w:suppressAutoHyphens/>
        <w:spacing w:after="0" w:line="240" w:lineRule="auto"/>
        <w:ind w:firstLine="709"/>
        <w:jc w:val="both"/>
        <w:rPr>
          <w:rFonts w:asciiTheme="minorHAnsi" w:hAnsiTheme="minorHAnsi" w:cs="Calibri"/>
          <w:lang w:eastAsia="pt-BR"/>
        </w:rPr>
      </w:pPr>
      <w:r w:rsidRPr="001F53D4">
        <w:rPr>
          <w:rFonts w:asciiTheme="minorHAnsi" w:hAnsiTheme="minorHAnsi" w:cs="Calibri"/>
          <w:b/>
          <w:lang w:eastAsia="pt-BR"/>
        </w:rPr>
        <w:t xml:space="preserve">Pulverização da parte inferior - </w:t>
      </w:r>
      <w:r w:rsidRPr="001F53D4">
        <w:rPr>
          <w:rFonts w:asciiTheme="minorHAnsi" w:hAnsiTheme="minorHAnsi" w:cs="Calibri"/>
          <w:lang w:eastAsia="pt-BR"/>
        </w:rPr>
        <w:t xml:space="preserve">Pulverização da parte inferior do veículo com óleos somente vegetais, sempre protegendo as mangueiras do sistema de freio e outras partes de borracha. </w:t>
      </w:r>
    </w:p>
    <w:p w14:paraId="7998F956" w14:textId="307FA552" w:rsidR="009A2CE3" w:rsidRPr="001F53D4" w:rsidRDefault="009A2CE3" w:rsidP="00D37A2C">
      <w:pPr>
        <w:suppressAutoHyphens/>
        <w:spacing w:after="0" w:line="240" w:lineRule="auto"/>
        <w:ind w:firstLine="709"/>
        <w:jc w:val="both"/>
        <w:rPr>
          <w:rFonts w:asciiTheme="minorHAnsi" w:hAnsiTheme="minorHAnsi" w:cs="Calibri"/>
          <w:lang w:eastAsia="pt-BR"/>
        </w:rPr>
      </w:pPr>
      <w:r w:rsidRPr="009A2CE3">
        <w:rPr>
          <w:rFonts w:asciiTheme="minorHAnsi" w:hAnsiTheme="minorHAnsi" w:cs="Calibri"/>
          <w:b/>
          <w:lang w:eastAsia="pt-BR"/>
        </w:rPr>
        <w:t>Lavagem das capas dos bancos</w:t>
      </w:r>
      <w:r>
        <w:rPr>
          <w:rFonts w:asciiTheme="minorHAnsi" w:hAnsiTheme="minorHAnsi" w:cs="Calibri"/>
          <w:lang w:eastAsia="pt-BR"/>
        </w:rPr>
        <w:t xml:space="preserve"> – Lavação das capas em tecido utiliza</w:t>
      </w:r>
      <w:r w:rsidR="00ED36E8">
        <w:rPr>
          <w:rFonts w:asciiTheme="minorHAnsi" w:hAnsiTheme="minorHAnsi" w:cs="Calibri"/>
          <w:lang w:eastAsia="pt-BR"/>
        </w:rPr>
        <w:t>das para cobrir os assentos dos passageiros e motorista.</w:t>
      </w:r>
    </w:p>
    <w:p w14:paraId="6F86A425" w14:textId="77777777" w:rsidR="001F53D4" w:rsidRPr="001F53D4" w:rsidRDefault="001F53D4" w:rsidP="00D37A2C">
      <w:pPr>
        <w:suppressAutoHyphens/>
        <w:spacing w:after="0" w:line="240" w:lineRule="auto"/>
        <w:ind w:firstLine="709"/>
        <w:jc w:val="both"/>
        <w:rPr>
          <w:rFonts w:asciiTheme="minorHAnsi" w:hAnsiTheme="minorHAnsi" w:cs="Calibri"/>
          <w:b/>
          <w:u w:val="single"/>
          <w:lang w:eastAsia="pt-BR"/>
        </w:rPr>
      </w:pPr>
    </w:p>
    <w:p w14:paraId="695DEAF4" w14:textId="16E45877" w:rsidR="00F021B5" w:rsidRPr="004300B4" w:rsidRDefault="00F021B5" w:rsidP="00D37A2C">
      <w:pPr>
        <w:suppressAutoHyphens/>
        <w:spacing w:after="0" w:line="240" w:lineRule="auto"/>
        <w:ind w:firstLine="709"/>
        <w:jc w:val="both"/>
        <w:rPr>
          <w:rFonts w:asciiTheme="minorHAnsi" w:hAnsiTheme="minorHAnsi" w:cs="Calibri"/>
          <w:lang w:eastAsia="pt-BR"/>
        </w:rPr>
      </w:pPr>
      <w:r w:rsidRPr="004300B4">
        <w:rPr>
          <w:rFonts w:asciiTheme="minorHAnsi" w:hAnsiTheme="minorHAnsi" w:cs="Calibri"/>
          <w:b/>
          <w:lang w:eastAsia="pt-BR"/>
        </w:rPr>
        <w:t>Utilização destes serviços para veículos de outros Centros:</w:t>
      </w:r>
      <w:r w:rsidRPr="004300B4">
        <w:rPr>
          <w:rFonts w:asciiTheme="minorHAnsi" w:hAnsiTheme="minorHAnsi" w:cs="Calibri"/>
          <w:lang w:eastAsia="pt-BR"/>
        </w:rPr>
        <w:t xml:space="preserve"> Veícu</w:t>
      </w:r>
      <w:r w:rsidR="004300B4">
        <w:rPr>
          <w:rFonts w:asciiTheme="minorHAnsi" w:hAnsiTheme="minorHAnsi" w:cs="Calibri"/>
          <w:lang w:eastAsia="pt-BR"/>
        </w:rPr>
        <w:t xml:space="preserve">los de outros Centros da UDESC </w:t>
      </w:r>
      <w:r w:rsidRPr="004300B4">
        <w:rPr>
          <w:rFonts w:asciiTheme="minorHAnsi" w:hAnsiTheme="minorHAnsi" w:cs="Calibri"/>
          <w:lang w:eastAsia="pt-BR"/>
        </w:rPr>
        <w:t>e outros veículos da UDESC adquiridos futuramente do</w:t>
      </w:r>
      <w:r w:rsidR="004300B4">
        <w:rPr>
          <w:rFonts w:asciiTheme="minorHAnsi" w:hAnsiTheme="minorHAnsi" w:cs="Calibri"/>
          <w:lang w:eastAsia="pt-BR"/>
        </w:rPr>
        <w:t>s</w:t>
      </w:r>
      <w:r w:rsidRPr="004300B4">
        <w:rPr>
          <w:rFonts w:asciiTheme="minorHAnsi" w:hAnsiTheme="minorHAnsi" w:cs="Calibri"/>
          <w:lang w:eastAsia="pt-BR"/>
        </w:rPr>
        <w:t xml:space="preserve"> tipo</w:t>
      </w:r>
      <w:r w:rsidR="004300B4">
        <w:rPr>
          <w:rFonts w:asciiTheme="minorHAnsi" w:hAnsiTheme="minorHAnsi" w:cs="Calibri"/>
          <w:lang w:eastAsia="pt-BR"/>
        </w:rPr>
        <w:t>s leves,</w:t>
      </w:r>
      <w:r w:rsidRPr="004300B4">
        <w:rPr>
          <w:rFonts w:asciiTheme="minorHAnsi" w:hAnsiTheme="minorHAnsi" w:cs="Calibri"/>
          <w:lang w:eastAsia="pt-BR"/>
        </w:rPr>
        <w:t xml:space="preserve"> ônibus ou micro-ônibus em </w:t>
      </w:r>
      <w:r w:rsidRPr="004300B4">
        <w:rPr>
          <w:rFonts w:asciiTheme="minorHAnsi" w:hAnsiTheme="minorHAnsi" w:cs="Calibri"/>
          <w:lang w:eastAsia="pt-BR"/>
        </w:rPr>
        <w:lastRenderedPageBreak/>
        <w:t>viagem na cidade de Florianópolis poderão utilizar os serviços detalhados aqui</w:t>
      </w:r>
      <w:r w:rsidR="00197536">
        <w:rPr>
          <w:rFonts w:asciiTheme="minorHAnsi" w:hAnsiTheme="minorHAnsi" w:cs="Calibri"/>
          <w:lang w:eastAsia="pt-BR"/>
        </w:rPr>
        <w:t>, desde que previamente autorizados pelos fiscais de contrato.</w:t>
      </w:r>
      <w:r w:rsidRPr="004300B4">
        <w:rPr>
          <w:rFonts w:asciiTheme="minorHAnsi" w:hAnsiTheme="minorHAnsi" w:cs="Calibri"/>
          <w:lang w:eastAsia="pt-BR"/>
        </w:rPr>
        <w:t xml:space="preserve"> </w:t>
      </w:r>
    </w:p>
    <w:p w14:paraId="77E59AF5" w14:textId="77777777" w:rsidR="00B4793B" w:rsidRPr="00F021B5" w:rsidRDefault="00B4793B" w:rsidP="00E762CD">
      <w:pPr>
        <w:suppressAutoHyphens/>
        <w:spacing w:after="0" w:line="240" w:lineRule="auto"/>
        <w:jc w:val="both"/>
        <w:rPr>
          <w:rFonts w:asciiTheme="minorHAnsi" w:hAnsiTheme="minorHAnsi" w:cs="Calibri"/>
          <w:color w:val="FF0000"/>
          <w:lang w:eastAsia="pt-BR"/>
        </w:rPr>
      </w:pPr>
    </w:p>
    <w:p w14:paraId="0F534C0B" w14:textId="3754DFF4" w:rsidR="00E762CD" w:rsidRPr="00F16E4F" w:rsidRDefault="006F3093" w:rsidP="00D3527D">
      <w:pPr>
        <w:pStyle w:val="PargrafodaLista"/>
        <w:numPr>
          <w:ilvl w:val="0"/>
          <w:numId w:val="8"/>
        </w:numPr>
        <w:suppressAutoHyphens/>
        <w:spacing w:after="0" w:line="240" w:lineRule="auto"/>
        <w:jc w:val="both"/>
        <w:rPr>
          <w:rFonts w:asciiTheme="minorHAnsi" w:hAnsiTheme="minorHAnsi" w:cs="Calibri"/>
          <w:b/>
          <w:lang w:val="pt-PT" w:eastAsia="pt-BR"/>
        </w:rPr>
      </w:pPr>
      <w:r w:rsidRPr="00F16E4F">
        <w:rPr>
          <w:rFonts w:asciiTheme="minorHAnsi" w:hAnsiTheme="minorHAnsi" w:cs="Calibri"/>
          <w:b/>
          <w:lang w:val="pt-PT" w:eastAsia="pt-BR"/>
        </w:rPr>
        <w:t>C</w:t>
      </w:r>
      <w:r w:rsidR="00F16E4F" w:rsidRPr="00F16E4F">
        <w:rPr>
          <w:rFonts w:asciiTheme="minorHAnsi" w:hAnsiTheme="minorHAnsi" w:cs="Calibri"/>
          <w:b/>
          <w:lang w:val="pt-PT" w:eastAsia="pt-BR"/>
        </w:rPr>
        <w:t>ON</w:t>
      </w:r>
      <w:r w:rsidR="00F16E4F">
        <w:rPr>
          <w:rFonts w:asciiTheme="minorHAnsi" w:hAnsiTheme="minorHAnsi" w:cs="Calibri"/>
          <w:b/>
          <w:lang w:val="pt-PT" w:eastAsia="pt-BR"/>
        </w:rPr>
        <w:t>DIÇÕES DE PRESTAÇÃO DE SERVIÇOS:</w:t>
      </w:r>
    </w:p>
    <w:p w14:paraId="4044EF88" w14:textId="77777777" w:rsidR="009D2204" w:rsidRPr="00385980" w:rsidRDefault="009D2204" w:rsidP="009D2204">
      <w:pPr>
        <w:suppressAutoHyphens/>
        <w:spacing w:after="0" w:line="240" w:lineRule="auto"/>
        <w:ind w:left="360"/>
        <w:jc w:val="both"/>
        <w:rPr>
          <w:rFonts w:asciiTheme="minorHAnsi" w:hAnsiTheme="minorHAnsi" w:cs="Calibri"/>
          <w:lang w:val="pt-PT" w:eastAsia="pt-BR"/>
        </w:rPr>
      </w:pPr>
    </w:p>
    <w:p w14:paraId="16698FCC" w14:textId="77777777" w:rsidR="00E762CD" w:rsidRPr="00E762CD" w:rsidRDefault="00E762CD" w:rsidP="00D3527D">
      <w:pPr>
        <w:pStyle w:val="PargrafodaLista"/>
        <w:numPr>
          <w:ilvl w:val="0"/>
          <w:numId w:val="2"/>
        </w:numPr>
        <w:suppressAutoHyphens/>
        <w:spacing w:after="0" w:line="240" w:lineRule="auto"/>
        <w:contextualSpacing w:val="0"/>
        <w:jc w:val="both"/>
        <w:rPr>
          <w:rFonts w:asciiTheme="minorHAnsi" w:hAnsiTheme="minorHAnsi" w:cs="Calibri"/>
          <w:vanish/>
          <w:lang w:val="pt-PT" w:eastAsia="pt-BR"/>
        </w:rPr>
      </w:pPr>
    </w:p>
    <w:p w14:paraId="1EA1C343" w14:textId="77777777" w:rsidR="00E762CD" w:rsidRPr="00E762CD" w:rsidRDefault="00E762CD" w:rsidP="00D3527D">
      <w:pPr>
        <w:pStyle w:val="PargrafodaLista"/>
        <w:numPr>
          <w:ilvl w:val="0"/>
          <w:numId w:val="2"/>
        </w:numPr>
        <w:suppressAutoHyphens/>
        <w:spacing w:after="0" w:line="240" w:lineRule="auto"/>
        <w:contextualSpacing w:val="0"/>
        <w:jc w:val="both"/>
        <w:rPr>
          <w:rFonts w:asciiTheme="minorHAnsi" w:hAnsiTheme="minorHAnsi" w:cs="Calibri"/>
          <w:vanish/>
          <w:lang w:val="pt-PT" w:eastAsia="pt-BR"/>
        </w:rPr>
      </w:pPr>
    </w:p>
    <w:p w14:paraId="4AD1B7F3" w14:textId="77777777" w:rsidR="00E762CD" w:rsidRPr="00E762CD" w:rsidRDefault="00E762CD" w:rsidP="00D3527D">
      <w:pPr>
        <w:pStyle w:val="PargrafodaLista"/>
        <w:numPr>
          <w:ilvl w:val="1"/>
          <w:numId w:val="2"/>
        </w:numPr>
        <w:suppressAutoHyphens/>
        <w:spacing w:after="0" w:line="240" w:lineRule="auto"/>
        <w:contextualSpacing w:val="0"/>
        <w:jc w:val="both"/>
        <w:rPr>
          <w:rFonts w:asciiTheme="minorHAnsi" w:hAnsiTheme="minorHAnsi" w:cs="Calibri"/>
          <w:vanish/>
          <w:lang w:val="pt-PT" w:eastAsia="pt-BR"/>
        </w:rPr>
      </w:pPr>
    </w:p>
    <w:p w14:paraId="48BB392D" w14:textId="66A086B4" w:rsidR="00C144D3" w:rsidRDefault="00D37A2C" w:rsidP="00D37A2C">
      <w:pPr>
        <w:suppressAutoHyphens/>
        <w:spacing w:after="0" w:line="240" w:lineRule="auto"/>
        <w:ind w:firstLine="709"/>
        <w:jc w:val="both"/>
        <w:rPr>
          <w:rFonts w:asciiTheme="minorHAnsi" w:hAnsiTheme="minorHAnsi" w:cs="Calibri"/>
          <w:lang w:val="pt-PT" w:eastAsia="pt-BR"/>
        </w:rPr>
      </w:pPr>
      <w:r>
        <w:rPr>
          <w:rFonts w:asciiTheme="minorHAnsi" w:hAnsiTheme="minorHAnsi" w:cs="Calibri"/>
          <w:lang w:val="pt-PT" w:eastAsia="pt-BR"/>
        </w:rPr>
        <w:t xml:space="preserve">4.1 </w:t>
      </w:r>
      <w:r w:rsidR="00213189" w:rsidRPr="00D37A2C">
        <w:rPr>
          <w:rFonts w:asciiTheme="minorHAnsi" w:hAnsiTheme="minorHAnsi" w:cs="Calibri"/>
          <w:lang w:val="pt-PT" w:eastAsia="pt-BR"/>
        </w:rPr>
        <w:t>A Contratante não aceitará, sob nenhum pretexto, a transferência de responsabilidade da Contratada para terceiros, sejam fabricantes, técnicos, sub-contratadas ou quaisquer outros.</w:t>
      </w:r>
    </w:p>
    <w:p w14:paraId="5F0BDF27" w14:textId="375CA7E5" w:rsidR="00C144D3" w:rsidRDefault="00D37A2C" w:rsidP="00D37A2C">
      <w:pPr>
        <w:suppressAutoHyphens/>
        <w:spacing w:after="0" w:line="240" w:lineRule="auto"/>
        <w:ind w:firstLine="709"/>
        <w:jc w:val="both"/>
        <w:rPr>
          <w:rFonts w:asciiTheme="minorHAnsi" w:hAnsiTheme="minorHAnsi" w:cs="Arial"/>
        </w:rPr>
      </w:pPr>
      <w:r>
        <w:rPr>
          <w:rFonts w:asciiTheme="minorHAnsi" w:hAnsiTheme="minorHAnsi" w:cs="Arial"/>
        </w:rPr>
        <w:t>4.2 O</w:t>
      </w:r>
      <w:r w:rsidR="004D521F" w:rsidRPr="00D37A2C">
        <w:rPr>
          <w:rFonts w:asciiTheme="minorHAnsi" w:hAnsiTheme="minorHAnsi" w:cs="Arial"/>
        </w:rPr>
        <w:t xml:space="preserve"> aceite dos objetos pela Contratante, não exclui a responsabilidade civil da Contratada por vícios de quantidade e/ou qualidade do produto ou disparidade com as especificações técnicas exigidas no Edital ou atribuídas pela Contratada, verificados posteriormente, garantindo-se à Contratante as faculdades previstas no artigo 18 da Lei nº 8.078/90 (Código de Defesa do Consumidor). </w:t>
      </w:r>
    </w:p>
    <w:p w14:paraId="1AE1E162" w14:textId="78A1C35F" w:rsidR="00D37A2C" w:rsidRDefault="00D37A2C" w:rsidP="00D37A2C">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4.3 </w:t>
      </w:r>
      <w:r w:rsidR="00F37105" w:rsidRPr="00D37A2C">
        <w:rPr>
          <w:rFonts w:asciiTheme="minorHAnsi" w:hAnsiTheme="minorHAnsi" w:cs="Calibri"/>
          <w:lang w:val="pt-PT" w:eastAsia="pt-BR"/>
        </w:rPr>
        <w:t xml:space="preserve">A Contratante reserva-se o direito de a qualquer tempo, previamente ao aceite, ou durante o prazo de garantia do(s) objeto(s) ofertado(s) e entregue(s), proceder à análise técnica e de qualidade do(s) objeto(s), diretamente ou por intermédio de terceiros por ele escolhido. Se rejeitados, deverão ser </w:t>
      </w:r>
      <w:r w:rsidR="004300B4" w:rsidRPr="00D37A2C">
        <w:rPr>
          <w:rFonts w:asciiTheme="minorHAnsi" w:hAnsiTheme="minorHAnsi" w:cs="Calibri"/>
          <w:lang w:val="pt-PT" w:eastAsia="pt-BR"/>
        </w:rPr>
        <w:t xml:space="preserve">refeitos </w:t>
      </w:r>
      <w:r w:rsidR="00F37105" w:rsidRPr="00D37A2C">
        <w:rPr>
          <w:rFonts w:asciiTheme="minorHAnsi" w:hAnsiTheme="minorHAnsi" w:cs="Calibri"/>
          <w:lang w:val="pt-PT" w:eastAsia="pt-BR"/>
        </w:rPr>
        <w:t>imediatamente pela Contratada, sem qualquer ônus para à Contratante. </w:t>
      </w:r>
    </w:p>
    <w:p w14:paraId="316F01B0" w14:textId="70D102C7" w:rsidR="00D37A2C" w:rsidRDefault="00D37A2C" w:rsidP="00D37A2C">
      <w:pPr>
        <w:suppressAutoHyphens/>
        <w:spacing w:after="0" w:line="240" w:lineRule="auto"/>
        <w:ind w:firstLine="708"/>
        <w:jc w:val="both"/>
        <w:rPr>
          <w:rFonts w:asciiTheme="minorHAnsi" w:hAnsiTheme="minorHAnsi" w:cs="Calibri"/>
          <w:bCs/>
          <w:lang w:eastAsia="pt-BR"/>
        </w:rPr>
      </w:pPr>
      <w:r>
        <w:rPr>
          <w:rFonts w:asciiTheme="minorHAnsi" w:hAnsiTheme="minorHAnsi" w:cs="Calibri"/>
          <w:bCs/>
          <w:lang w:eastAsia="pt-BR"/>
        </w:rPr>
        <w:t xml:space="preserve">4.4 </w:t>
      </w:r>
      <w:r w:rsidR="00DC3578" w:rsidRPr="00AA6097">
        <w:rPr>
          <w:rFonts w:asciiTheme="minorHAnsi" w:hAnsiTheme="minorHAnsi" w:cs="Calibri"/>
          <w:bCs/>
          <w:lang w:eastAsia="pt-BR"/>
        </w:rPr>
        <w:t>A empresa deverá responder civil e criminalmente por danos causados a terceiros e a Administração, bem como a qualquer litígio trabalhista decorrente da prestação destes serviços.</w:t>
      </w:r>
    </w:p>
    <w:p w14:paraId="20E8F1BE" w14:textId="1D648275" w:rsidR="00C144D3" w:rsidRDefault="00D37A2C" w:rsidP="00D37A2C">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4.5 </w:t>
      </w:r>
      <w:r w:rsidR="009D2A60" w:rsidRPr="00AA6097">
        <w:rPr>
          <w:rFonts w:asciiTheme="minorHAnsi" w:hAnsiTheme="minorHAnsi" w:cs="Calibri"/>
          <w:lang w:val="pt-PT" w:eastAsia="pt-BR"/>
        </w:rPr>
        <w:t>Todos os serviços serão realizados na sede da Contratada; que passa a ser a responsável pela guarda e segurança dos veículos deixados para realização dos serviços.</w:t>
      </w:r>
    </w:p>
    <w:p w14:paraId="5E1F4D1B" w14:textId="33ED8737" w:rsidR="00C144D3" w:rsidRDefault="00D37A2C" w:rsidP="00D37A2C">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4.6 O</w:t>
      </w:r>
      <w:r w:rsidR="009D2A60" w:rsidRPr="00AA6097">
        <w:rPr>
          <w:rFonts w:asciiTheme="minorHAnsi" w:hAnsiTheme="minorHAnsi" w:cs="Calibri"/>
          <w:lang w:val="pt-PT" w:eastAsia="pt-BR"/>
        </w:rPr>
        <w:t>s veículos deixados para a realização de serviços não poderão ser manobrados por funcionários que não possuam qualificação para tal fim.</w:t>
      </w:r>
    </w:p>
    <w:p w14:paraId="40C12B11" w14:textId="3A69121C" w:rsidR="00D37A2C" w:rsidRDefault="00D37A2C" w:rsidP="00D37A2C">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4.7 </w:t>
      </w:r>
      <w:r w:rsidR="009D2A60" w:rsidRPr="00AA6097">
        <w:rPr>
          <w:rFonts w:asciiTheme="minorHAnsi" w:hAnsiTheme="minorHAnsi" w:cs="Calibri"/>
          <w:lang w:val="pt-PT" w:eastAsia="pt-BR"/>
        </w:rPr>
        <w:t>O conserto dos danos causados aos veículos da Contratante e de terceiros em manobras promovidas por pessoal da Contratada deverão ser custeados pela Contratada, sendo que os serviços de conserto dos veículos da Contratante deverão ser autorizados no prazo máximo de 02 dias úteis e as peças deverão ser originais de fábrica, não cabendo peças similares.</w:t>
      </w:r>
    </w:p>
    <w:p w14:paraId="3506DFBC" w14:textId="6BE8A0CC" w:rsidR="00D37A2C" w:rsidRDefault="00D37A2C" w:rsidP="00D37A2C">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4.8 Q</w:t>
      </w:r>
      <w:r w:rsidR="009D2A60" w:rsidRPr="00D37A2C">
        <w:rPr>
          <w:rFonts w:asciiTheme="minorHAnsi" w:hAnsiTheme="minorHAnsi" w:cs="Calibri"/>
          <w:lang w:val="pt-PT" w:eastAsia="pt-BR"/>
        </w:rPr>
        <w:t xml:space="preserve">uando os motoristas da UDESC deixarem os veículos para realização dos serviços, a responsabilidade do veículo passa a ser da Contratada que deverá no momento em que receber o veículo, realizar vistoria de aparência para anotar todos os defeitos/problemas na pintura, lataria, estofamentos, entre outros, devendo emitir anotação de controle a ser assinada pelo motorista da UDESC e por funcionário da Contratada. O mesmo procedimento deve ser realizado na retirada do veículo pelo motorista da UDESC. O aceite pelo motorista da UDESC, sem anotações de danos, representa a transferência de responsabilidade do veículo para si. A não realização deste procedimento transfere a responsabilidade à Contratada por todos e quaisquer danos encontrados posteriormente à prestação do serviço. </w:t>
      </w:r>
    </w:p>
    <w:p w14:paraId="6361B34A" w14:textId="77EDFE51" w:rsidR="00D37A2C" w:rsidRDefault="00F77FE3" w:rsidP="00F77FE3">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4.9 </w:t>
      </w:r>
      <w:r w:rsidR="009D2A60" w:rsidRPr="00D37A2C">
        <w:rPr>
          <w:rFonts w:asciiTheme="minorHAnsi" w:hAnsiTheme="minorHAnsi" w:cs="Calibri"/>
          <w:lang w:val="pt-PT" w:eastAsia="pt-BR"/>
        </w:rPr>
        <w:t>Não poderão ser usados produtos que ressequem as borrachas e não atendam as normas da ANVISA, ABNT e demais regulamentos cabíveis.</w:t>
      </w:r>
    </w:p>
    <w:p w14:paraId="756AF790" w14:textId="00425D58" w:rsidR="00D37A2C" w:rsidRDefault="00F77FE3" w:rsidP="00F77FE3">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4.10 </w:t>
      </w:r>
      <w:r w:rsidR="009D2A60" w:rsidRPr="00D37A2C">
        <w:rPr>
          <w:rFonts w:asciiTheme="minorHAnsi" w:hAnsiTheme="minorHAnsi" w:cs="Calibri"/>
          <w:lang w:val="pt-PT" w:eastAsia="pt-BR"/>
        </w:rPr>
        <w:t>Todos os equipamentos, produtos e matéria-prima necessários para a prestação de serviços deverão ser custeados e disponibilizados pela Contratada, inclusive panos e flanelas, não cabendo o pagamento por parte da Contratante por uso destes, salvo disposição contrária neste memorial.</w:t>
      </w:r>
      <w:r w:rsidR="00D37A2C" w:rsidRPr="00D37A2C">
        <w:rPr>
          <w:rFonts w:asciiTheme="minorHAnsi" w:hAnsiTheme="minorHAnsi" w:cs="Calibri"/>
          <w:lang w:val="pt-PT" w:eastAsia="pt-BR"/>
        </w:rPr>
        <w:tab/>
      </w:r>
    </w:p>
    <w:p w14:paraId="09894371" w14:textId="0D03AC73" w:rsidR="00C144D3" w:rsidRPr="00F77FE3" w:rsidRDefault="00F77FE3" w:rsidP="00F77FE3">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4.11 </w:t>
      </w:r>
      <w:r w:rsidR="009D2A60" w:rsidRPr="00D37A2C">
        <w:rPr>
          <w:rFonts w:asciiTheme="minorHAnsi" w:hAnsiTheme="minorHAnsi" w:cs="Calibri"/>
          <w:lang w:val="pt-PT" w:eastAsia="pt-BR"/>
        </w:rPr>
        <w:t xml:space="preserve">Os funcionários da Contratada deverão utilizar todos os equipamentos e materiais de segurança necessários para a prestação dos serviços, inclusive luvas, máscaras e outros em </w:t>
      </w:r>
      <w:r w:rsidR="009D2A60" w:rsidRPr="00F77FE3">
        <w:rPr>
          <w:rFonts w:asciiTheme="minorHAnsi" w:hAnsiTheme="minorHAnsi" w:cs="Calibri"/>
          <w:lang w:val="pt-PT" w:eastAsia="pt-BR"/>
        </w:rPr>
        <w:t>atendimento às normas de segurança do trabalho.</w:t>
      </w:r>
    </w:p>
    <w:p w14:paraId="758A088E" w14:textId="22FAB9F9" w:rsidR="00F90128" w:rsidRPr="00D37A2C" w:rsidRDefault="00F77FE3" w:rsidP="00F77FE3">
      <w:pPr>
        <w:suppressAutoHyphens/>
        <w:spacing w:after="0" w:line="240" w:lineRule="auto"/>
        <w:ind w:firstLine="708"/>
        <w:rPr>
          <w:rFonts w:asciiTheme="minorHAnsi" w:hAnsiTheme="minorHAnsi" w:cs="Calibri"/>
          <w:lang w:eastAsia="pt-BR"/>
        </w:rPr>
      </w:pPr>
      <w:r>
        <w:rPr>
          <w:rFonts w:asciiTheme="minorHAnsi" w:hAnsiTheme="minorHAnsi" w:cs="Calibri"/>
          <w:lang w:eastAsia="pt-BR"/>
        </w:rPr>
        <w:t xml:space="preserve">4.12 A </w:t>
      </w:r>
      <w:r w:rsidR="003E02AE" w:rsidRPr="00F77FE3">
        <w:rPr>
          <w:rFonts w:asciiTheme="minorHAnsi" w:hAnsiTheme="minorHAnsi" w:cs="Calibri"/>
          <w:lang w:eastAsia="pt-BR"/>
        </w:rPr>
        <w:t>execução dos serviços será norteada pela boa técnica, sendo direito da UDESC por meio do responsável</w:t>
      </w:r>
      <w:r w:rsidR="003E02AE" w:rsidRPr="00D37A2C">
        <w:rPr>
          <w:rFonts w:asciiTheme="minorHAnsi" w:hAnsiTheme="minorHAnsi" w:cs="Calibri"/>
          <w:lang w:eastAsia="pt-BR"/>
        </w:rPr>
        <w:t xml:space="preserve"> técnico a recusa de serviços mal executados ou de técnicas duvidosas. </w:t>
      </w:r>
      <w:r w:rsidR="00F90128" w:rsidRPr="00D37A2C">
        <w:rPr>
          <w:rFonts w:asciiTheme="minorHAnsi" w:hAnsiTheme="minorHAnsi" w:cs="Calibri"/>
          <w:lang w:val="pt-PT" w:eastAsia="pt-BR"/>
        </w:rPr>
        <w:t>Serviços não realizados adequadamente conforme memorial sujeitam a Contratada à realização do serviço novamente sem novo ônus para UDESC</w:t>
      </w:r>
      <w:r w:rsidR="00F722F9" w:rsidRPr="00D37A2C">
        <w:rPr>
          <w:rFonts w:asciiTheme="minorHAnsi" w:hAnsiTheme="minorHAnsi" w:cs="Calibri"/>
          <w:lang w:eastAsia="pt-BR"/>
        </w:rPr>
        <w:t>.</w:t>
      </w:r>
    </w:p>
    <w:p w14:paraId="6A5D0C9B" w14:textId="0C167CC6" w:rsidR="00465C01" w:rsidRPr="00D37A2C" w:rsidRDefault="00F77FE3" w:rsidP="00F77FE3">
      <w:pPr>
        <w:suppressAutoHyphens/>
        <w:spacing w:after="0" w:line="240" w:lineRule="auto"/>
        <w:ind w:firstLine="708"/>
        <w:rPr>
          <w:rFonts w:asciiTheme="minorHAnsi" w:hAnsiTheme="minorHAnsi" w:cs="Calibri"/>
          <w:lang w:eastAsia="pt-BR"/>
        </w:rPr>
      </w:pPr>
      <w:r>
        <w:rPr>
          <w:rFonts w:asciiTheme="minorHAnsi" w:hAnsiTheme="minorHAnsi" w:cs="Arial"/>
        </w:rPr>
        <w:t xml:space="preserve">4.13 </w:t>
      </w:r>
      <w:r w:rsidR="00F722F9" w:rsidRPr="00D37A2C">
        <w:rPr>
          <w:rFonts w:asciiTheme="minorHAnsi" w:hAnsiTheme="minorHAnsi" w:cs="Arial"/>
        </w:rPr>
        <w:t>Os materiais e serviços utilizados, assim como a mão-de-obra, serão de primeira qualidade objetivando a obtenção do serviço e material com a qualidade necessária para o alcance do Interesse Público. </w:t>
      </w:r>
    </w:p>
    <w:p w14:paraId="103B1848" w14:textId="55BD7598" w:rsidR="00465C01" w:rsidRPr="00D37A2C" w:rsidRDefault="00F77FE3" w:rsidP="00F77FE3">
      <w:pPr>
        <w:suppressAutoHyphens/>
        <w:spacing w:after="0" w:line="240" w:lineRule="auto"/>
        <w:ind w:firstLine="708"/>
        <w:rPr>
          <w:rFonts w:asciiTheme="minorHAnsi" w:hAnsiTheme="minorHAnsi" w:cs="Calibri"/>
          <w:lang w:eastAsia="pt-BR"/>
        </w:rPr>
      </w:pPr>
      <w:r>
        <w:rPr>
          <w:rFonts w:asciiTheme="minorHAnsi" w:hAnsiTheme="minorHAnsi" w:cs="Arial"/>
        </w:rPr>
        <w:lastRenderedPageBreak/>
        <w:t xml:space="preserve">4.14 </w:t>
      </w:r>
      <w:r w:rsidR="00465C01" w:rsidRPr="00D37A2C">
        <w:rPr>
          <w:rFonts w:asciiTheme="minorHAnsi" w:hAnsiTheme="minorHAnsi" w:cs="Arial"/>
        </w:rPr>
        <w:t xml:space="preserve">Durante a execução dos serviços, todos e quaisquer danos causados aos veículos e funcionários da UDESC por elementos ou funcionários da Contratada, deverão ser reparados </w:t>
      </w:r>
      <w:r w:rsidR="00465C01" w:rsidRPr="00D37A2C">
        <w:rPr>
          <w:rFonts w:asciiTheme="minorHAnsi" w:hAnsiTheme="minorHAnsi" w:cs="Arial"/>
          <w:bCs/>
        </w:rPr>
        <w:t>sem ônus para UDESC</w:t>
      </w:r>
      <w:r w:rsidR="00465C01" w:rsidRPr="00D37A2C">
        <w:rPr>
          <w:rFonts w:asciiTheme="minorHAnsi" w:hAnsiTheme="minorHAnsi" w:cs="Arial"/>
        </w:rPr>
        <w:t>. </w:t>
      </w:r>
    </w:p>
    <w:p w14:paraId="0377A063" w14:textId="3FD9EAA9" w:rsidR="009D2A60" w:rsidRPr="00D37A2C" w:rsidRDefault="00F77FE3" w:rsidP="00F77FE3">
      <w:pPr>
        <w:suppressAutoHyphens/>
        <w:spacing w:after="0" w:line="240" w:lineRule="auto"/>
        <w:ind w:firstLine="708"/>
        <w:jc w:val="both"/>
        <w:rPr>
          <w:rFonts w:asciiTheme="minorHAnsi" w:hAnsiTheme="minorHAnsi" w:cs="Calibri"/>
          <w:lang w:val="pt-PT" w:eastAsia="pt-BR"/>
        </w:rPr>
      </w:pPr>
      <w:r>
        <w:rPr>
          <w:rFonts w:asciiTheme="minorHAnsi" w:hAnsiTheme="minorHAnsi" w:cs="Calibri"/>
          <w:lang w:val="pt-PT" w:eastAsia="pt-BR"/>
        </w:rPr>
        <w:t xml:space="preserve">4.15 </w:t>
      </w:r>
      <w:r w:rsidR="009D2A60" w:rsidRPr="00D37A2C">
        <w:rPr>
          <w:rFonts w:asciiTheme="minorHAnsi" w:hAnsiTheme="minorHAnsi" w:cs="Calibri"/>
          <w:lang w:val="pt-PT" w:eastAsia="pt-BR"/>
        </w:rPr>
        <w:t>É vedada a liberação de veículos pela Contratada, para motoristas da UDESC que não estejam identificados pelo Fiscal do Contrato que solicitou o serviço.</w:t>
      </w:r>
    </w:p>
    <w:p w14:paraId="5BF2EAE7" w14:textId="77777777" w:rsidR="00D37A2C" w:rsidRDefault="00D37A2C" w:rsidP="00D37A2C">
      <w:pPr>
        <w:suppressAutoHyphens/>
        <w:spacing w:after="0" w:line="240" w:lineRule="auto"/>
        <w:jc w:val="both"/>
        <w:rPr>
          <w:rFonts w:asciiTheme="minorHAnsi" w:hAnsiTheme="minorHAnsi" w:cs="Calibri"/>
          <w:lang w:val="pt-PT" w:eastAsia="pt-BR"/>
        </w:rPr>
      </w:pPr>
    </w:p>
    <w:p w14:paraId="72733461" w14:textId="207A1C39" w:rsidR="009D2A60" w:rsidRPr="00D37A2C" w:rsidRDefault="009D2A60" w:rsidP="00F77FE3">
      <w:pPr>
        <w:suppressAutoHyphens/>
        <w:spacing w:after="0" w:line="240" w:lineRule="auto"/>
        <w:ind w:firstLine="708"/>
        <w:jc w:val="both"/>
        <w:rPr>
          <w:rFonts w:asciiTheme="minorHAnsi" w:hAnsiTheme="minorHAnsi" w:cs="Arial"/>
        </w:rPr>
      </w:pPr>
      <w:r w:rsidRPr="00D37A2C">
        <w:rPr>
          <w:rFonts w:asciiTheme="minorHAnsi" w:hAnsiTheme="minorHAnsi" w:cs="Calibri"/>
          <w:lang w:val="pt-PT" w:eastAsia="pt-BR"/>
        </w:rPr>
        <w:t>Observação: As marcas mencionadas neste memorial são meramente para estabelecimento da qualidade e característica dos produtos a serem utilizados, sendo que serão aceitas outras marcas que atendam a característica e qualidade</w:t>
      </w:r>
      <w:r w:rsidRPr="00D37A2C">
        <w:rPr>
          <w:rFonts w:asciiTheme="minorHAnsi" w:hAnsiTheme="minorHAnsi" w:cs="Arial"/>
        </w:rPr>
        <w:t xml:space="preserve">, desde que aprovado pelo Fiscal do Contrato. </w:t>
      </w:r>
    </w:p>
    <w:p w14:paraId="37E1806A" w14:textId="77777777" w:rsidR="006126CD" w:rsidRPr="00AA6097" w:rsidRDefault="006126CD" w:rsidP="00D37A2C">
      <w:pPr>
        <w:ind w:firstLine="709"/>
        <w:jc w:val="both"/>
        <w:rPr>
          <w:rFonts w:asciiTheme="minorHAnsi" w:hAnsiTheme="minorHAnsi" w:cs="Arial"/>
          <w:b/>
          <w:u w:val="single"/>
        </w:rPr>
      </w:pPr>
    </w:p>
    <w:p w14:paraId="405F08EB" w14:textId="77777777" w:rsidR="009D2A60" w:rsidRPr="00AA6097" w:rsidRDefault="009D2A60" w:rsidP="009D2A60">
      <w:pPr>
        <w:jc w:val="both"/>
        <w:rPr>
          <w:rFonts w:asciiTheme="minorHAnsi" w:hAnsiTheme="minorHAnsi" w:cs="Arial"/>
          <w:b/>
          <w:u w:val="single"/>
        </w:rPr>
      </w:pPr>
      <w:r w:rsidRPr="00AA6097">
        <w:rPr>
          <w:rFonts w:asciiTheme="minorHAnsi" w:hAnsiTheme="minorHAnsi" w:cs="Arial"/>
          <w:b/>
          <w:u w:val="single"/>
        </w:rPr>
        <w:t>Vistoria:</w:t>
      </w:r>
    </w:p>
    <w:p w14:paraId="18E607D3" w14:textId="77777777" w:rsidR="009D2A60" w:rsidRPr="00AA6097" w:rsidRDefault="009D2A60" w:rsidP="00F77FE3">
      <w:pPr>
        <w:ind w:firstLine="708"/>
        <w:jc w:val="both"/>
        <w:rPr>
          <w:rFonts w:asciiTheme="minorHAnsi" w:hAnsiTheme="minorHAnsi" w:cs="Arial"/>
        </w:rPr>
      </w:pPr>
      <w:r w:rsidRPr="00AA6097">
        <w:rPr>
          <w:rFonts w:asciiTheme="minorHAnsi" w:hAnsiTheme="minorHAnsi" w:cs="Arial"/>
        </w:rPr>
        <w:t xml:space="preserve">Os interessados </w:t>
      </w:r>
      <w:r w:rsidRPr="00AA6097">
        <w:rPr>
          <w:rFonts w:asciiTheme="minorHAnsi" w:hAnsiTheme="minorHAnsi" w:cs="Arial"/>
          <w:b/>
          <w:u w:val="single"/>
        </w:rPr>
        <w:t>poderão</w:t>
      </w:r>
      <w:r w:rsidRPr="00AA6097">
        <w:rPr>
          <w:rFonts w:asciiTheme="minorHAnsi" w:hAnsiTheme="minorHAnsi" w:cs="Arial"/>
        </w:rPr>
        <w:t xml:space="preserve"> realizar vistoria dos veículos, acompanhado por servidor da Instituição devidamente identificado, na sede dos Centros participantes deste processo. </w:t>
      </w:r>
    </w:p>
    <w:p w14:paraId="284EBEF4" w14:textId="260C3036" w:rsidR="009D2A60" w:rsidRPr="00AA6097" w:rsidRDefault="009D2A60" w:rsidP="00F77FE3">
      <w:pPr>
        <w:ind w:firstLine="708"/>
        <w:jc w:val="both"/>
        <w:rPr>
          <w:rFonts w:asciiTheme="minorHAnsi" w:hAnsiTheme="minorHAnsi" w:cs="Arial"/>
        </w:rPr>
      </w:pPr>
      <w:r w:rsidRPr="00AA6097">
        <w:rPr>
          <w:rFonts w:asciiTheme="minorHAnsi" w:hAnsiTheme="minorHAnsi" w:cs="Arial"/>
        </w:rPr>
        <w:t>As visitas deverão ser agendadas por telefone com os seguintes servidores:</w:t>
      </w:r>
    </w:p>
    <w:tbl>
      <w:tblPr>
        <w:tblW w:w="9639" w:type="dxa"/>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0A0" w:firstRow="1" w:lastRow="0" w:firstColumn="1" w:lastColumn="0" w:noHBand="0" w:noVBand="0"/>
      </w:tblPr>
      <w:tblGrid>
        <w:gridCol w:w="1510"/>
        <w:gridCol w:w="4869"/>
        <w:gridCol w:w="3260"/>
      </w:tblGrid>
      <w:tr w:rsidR="00AA6097" w:rsidRPr="00AA6097" w14:paraId="36A65C61" w14:textId="77777777" w:rsidTr="00AA6097">
        <w:trPr>
          <w:trHeight w:val="282"/>
        </w:trPr>
        <w:tc>
          <w:tcPr>
            <w:tcW w:w="1510" w:type="dxa"/>
          </w:tcPr>
          <w:p w14:paraId="70006131" w14:textId="77777777" w:rsidR="009D2A60" w:rsidRPr="00AA6097" w:rsidRDefault="009D2A60" w:rsidP="00E70992">
            <w:pPr>
              <w:rPr>
                <w:rFonts w:asciiTheme="minorHAnsi" w:hAnsiTheme="minorHAnsi" w:cs="Arial"/>
                <w:b/>
                <w:bCs/>
              </w:rPr>
            </w:pPr>
            <w:r w:rsidRPr="00AA6097">
              <w:rPr>
                <w:rFonts w:asciiTheme="minorHAnsi" w:hAnsiTheme="minorHAnsi" w:cs="Arial"/>
                <w:b/>
                <w:bCs/>
              </w:rPr>
              <w:t>Centro</w:t>
            </w:r>
          </w:p>
        </w:tc>
        <w:tc>
          <w:tcPr>
            <w:tcW w:w="4869" w:type="dxa"/>
          </w:tcPr>
          <w:p w14:paraId="599D8ABD" w14:textId="2884C575" w:rsidR="009D2A60" w:rsidRPr="00AA6097" w:rsidRDefault="009D2A60" w:rsidP="00E70992">
            <w:pPr>
              <w:rPr>
                <w:rFonts w:asciiTheme="minorHAnsi" w:hAnsiTheme="minorHAnsi" w:cs="Arial"/>
                <w:b/>
                <w:bCs/>
              </w:rPr>
            </w:pPr>
            <w:r w:rsidRPr="00AA6097">
              <w:rPr>
                <w:rFonts w:asciiTheme="minorHAnsi" w:hAnsiTheme="minorHAnsi" w:cs="Arial"/>
                <w:b/>
                <w:bCs/>
              </w:rPr>
              <w:t>Fiscal do Contrato</w:t>
            </w:r>
          </w:p>
        </w:tc>
        <w:tc>
          <w:tcPr>
            <w:tcW w:w="3260" w:type="dxa"/>
          </w:tcPr>
          <w:p w14:paraId="0BE04AE8" w14:textId="77777777" w:rsidR="009D2A60" w:rsidRPr="00AA6097" w:rsidRDefault="009D2A60" w:rsidP="00E70992">
            <w:pPr>
              <w:rPr>
                <w:rFonts w:asciiTheme="minorHAnsi" w:hAnsiTheme="minorHAnsi" w:cs="Arial"/>
                <w:b/>
                <w:bCs/>
              </w:rPr>
            </w:pPr>
            <w:r w:rsidRPr="00AA6097">
              <w:rPr>
                <w:rFonts w:asciiTheme="minorHAnsi" w:hAnsiTheme="minorHAnsi" w:cs="Arial"/>
                <w:b/>
                <w:bCs/>
              </w:rPr>
              <w:t>Telefone</w:t>
            </w:r>
          </w:p>
        </w:tc>
      </w:tr>
      <w:tr w:rsidR="009D2A60" w:rsidRPr="00AA6097" w14:paraId="5D7E15FE" w14:textId="77777777" w:rsidTr="00F77FE3">
        <w:trPr>
          <w:trHeight w:val="260"/>
        </w:trPr>
        <w:tc>
          <w:tcPr>
            <w:tcW w:w="1510" w:type="dxa"/>
          </w:tcPr>
          <w:p w14:paraId="2732D4A0" w14:textId="77777777" w:rsidR="009D2A60" w:rsidRPr="00AA6097" w:rsidRDefault="009D2A60" w:rsidP="00E70992">
            <w:pPr>
              <w:rPr>
                <w:rFonts w:asciiTheme="minorHAnsi" w:hAnsiTheme="minorHAnsi" w:cs="Arial"/>
              </w:rPr>
            </w:pPr>
            <w:r w:rsidRPr="00AA6097">
              <w:rPr>
                <w:rFonts w:asciiTheme="minorHAnsi" w:hAnsiTheme="minorHAnsi" w:cs="Arial"/>
              </w:rPr>
              <w:t>REITORIA</w:t>
            </w:r>
          </w:p>
        </w:tc>
        <w:tc>
          <w:tcPr>
            <w:tcW w:w="4869" w:type="dxa"/>
          </w:tcPr>
          <w:p w14:paraId="6413BA5E" w14:textId="3212CA2C" w:rsidR="009D2A60" w:rsidRPr="00AA6097" w:rsidRDefault="006126CD" w:rsidP="00E70992">
            <w:pPr>
              <w:rPr>
                <w:rFonts w:asciiTheme="minorHAnsi" w:hAnsiTheme="minorHAnsi" w:cs="Arial"/>
              </w:rPr>
            </w:pPr>
            <w:r>
              <w:rPr>
                <w:rFonts w:asciiTheme="minorHAnsi" w:hAnsiTheme="minorHAnsi" w:cs="Arial"/>
              </w:rPr>
              <w:t>Fernando Souza Conceição</w:t>
            </w:r>
          </w:p>
        </w:tc>
        <w:tc>
          <w:tcPr>
            <w:tcW w:w="3260" w:type="dxa"/>
          </w:tcPr>
          <w:p w14:paraId="63E1837C" w14:textId="39949AF2" w:rsidR="009D2A60" w:rsidRPr="00AA6097" w:rsidRDefault="009D2A60" w:rsidP="006126CD">
            <w:pPr>
              <w:rPr>
                <w:rFonts w:asciiTheme="minorHAnsi" w:hAnsiTheme="minorHAnsi" w:cs="Arial"/>
              </w:rPr>
            </w:pPr>
            <w:r w:rsidRPr="00AA6097">
              <w:rPr>
                <w:rFonts w:asciiTheme="minorHAnsi" w:hAnsiTheme="minorHAnsi" w:cs="Arial"/>
              </w:rPr>
              <w:t>48 3</w:t>
            </w:r>
            <w:r w:rsidR="00D9243C">
              <w:rPr>
                <w:rFonts w:asciiTheme="minorHAnsi" w:hAnsiTheme="minorHAnsi" w:cs="Arial"/>
              </w:rPr>
              <w:t>064</w:t>
            </w:r>
            <w:r w:rsidRPr="00AA6097">
              <w:rPr>
                <w:rFonts w:asciiTheme="minorHAnsi" w:hAnsiTheme="minorHAnsi" w:cs="Arial"/>
              </w:rPr>
              <w:t xml:space="preserve"> </w:t>
            </w:r>
            <w:r w:rsidR="00DF41E7">
              <w:rPr>
                <w:rFonts w:asciiTheme="minorHAnsi" w:hAnsiTheme="minorHAnsi" w:cs="Arial"/>
              </w:rPr>
              <w:t>–</w:t>
            </w:r>
            <w:r w:rsidRPr="00AA6097">
              <w:rPr>
                <w:rFonts w:asciiTheme="minorHAnsi" w:hAnsiTheme="minorHAnsi" w:cs="Arial"/>
              </w:rPr>
              <w:t xml:space="preserve"> </w:t>
            </w:r>
            <w:r w:rsidR="006126CD">
              <w:rPr>
                <w:rFonts w:asciiTheme="minorHAnsi" w:hAnsiTheme="minorHAnsi" w:cs="Arial"/>
              </w:rPr>
              <w:t>7993</w:t>
            </w:r>
          </w:p>
        </w:tc>
      </w:tr>
      <w:tr w:rsidR="009D2A60" w:rsidRPr="00AA6097" w14:paraId="2F8A525C" w14:textId="77777777" w:rsidTr="00E70992">
        <w:trPr>
          <w:trHeight w:val="225"/>
        </w:trPr>
        <w:tc>
          <w:tcPr>
            <w:tcW w:w="1510" w:type="dxa"/>
          </w:tcPr>
          <w:p w14:paraId="491EAB55" w14:textId="77777777" w:rsidR="009D2A60" w:rsidRPr="00AA6097" w:rsidRDefault="009D2A60" w:rsidP="00E70992">
            <w:pPr>
              <w:rPr>
                <w:rFonts w:asciiTheme="minorHAnsi" w:hAnsiTheme="minorHAnsi" w:cs="Arial"/>
              </w:rPr>
            </w:pPr>
            <w:r w:rsidRPr="00AA6097">
              <w:rPr>
                <w:rFonts w:asciiTheme="minorHAnsi" w:hAnsiTheme="minorHAnsi" w:cs="Arial"/>
              </w:rPr>
              <w:t>ESAG</w:t>
            </w:r>
          </w:p>
        </w:tc>
        <w:tc>
          <w:tcPr>
            <w:tcW w:w="4869" w:type="dxa"/>
          </w:tcPr>
          <w:p w14:paraId="389FB199" w14:textId="77777777" w:rsidR="009D2A60" w:rsidRPr="00AA6097" w:rsidRDefault="009D2A60" w:rsidP="00E70992">
            <w:pPr>
              <w:rPr>
                <w:rFonts w:asciiTheme="minorHAnsi" w:hAnsiTheme="minorHAnsi" w:cs="Arial"/>
              </w:rPr>
            </w:pPr>
            <w:r w:rsidRPr="00AA6097">
              <w:rPr>
                <w:rFonts w:asciiTheme="minorHAnsi" w:hAnsiTheme="minorHAnsi" w:cs="Arial"/>
              </w:rPr>
              <w:t>Fabiana Teixeira da Rosa</w:t>
            </w:r>
          </w:p>
        </w:tc>
        <w:tc>
          <w:tcPr>
            <w:tcW w:w="3260" w:type="dxa"/>
          </w:tcPr>
          <w:p w14:paraId="616D0CA0" w14:textId="4D66F187" w:rsidR="009D2A60" w:rsidRPr="00AA6097" w:rsidRDefault="009D2A60" w:rsidP="00E12D2F">
            <w:pPr>
              <w:rPr>
                <w:rFonts w:asciiTheme="minorHAnsi" w:hAnsiTheme="minorHAnsi" w:cs="Arial"/>
              </w:rPr>
            </w:pPr>
            <w:r w:rsidRPr="00AA6097">
              <w:rPr>
                <w:rFonts w:asciiTheme="minorHAnsi" w:hAnsiTheme="minorHAnsi" w:cs="Arial"/>
              </w:rPr>
              <w:t xml:space="preserve">48 </w:t>
            </w:r>
            <w:r w:rsidR="00E12D2F" w:rsidRPr="00E12D2F">
              <w:rPr>
                <w:rFonts w:asciiTheme="minorHAnsi" w:hAnsiTheme="minorHAnsi" w:cs="Arial"/>
              </w:rPr>
              <w:t>3664</w:t>
            </w:r>
            <w:r w:rsidR="00E12D2F">
              <w:rPr>
                <w:rFonts w:asciiTheme="minorHAnsi" w:hAnsiTheme="minorHAnsi" w:cs="Arial"/>
              </w:rPr>
              <w:t xml:space="preserve"> - </w:t>
            </w:r>
            <w:r w:rsidR="00E12D2F" w:rsidRPr="00E12D2F">
              <w:rPr>
                <w:rFonts w:asciiTheme="minorHAnsi" w:hAnsiTheme="minorHAnsi" w:cs="Arial"/>
              </w:rPr>
              <w:t>8258</w:t>
            </w:r>
          </w:p>
        </w:tc>
      </w:tr>
      <w:tr w:rsidR="009D2A60" w:rsidRPr="00AA6097" w14:paraId="0E33FEBA" w14:textId="77777777" w:rsidTr="00E70992">
        <w:trPr>
          <w:trHeight w:val="225"/>
        </w:trPr>
        <w:tc>
          <w:tcPr>
            <w:tcW w:w="1510" w:type="dxa"/>
          </w:tcPr>
          <w:p w14:paraId="68864D0A" w14:textId="77777777" w:rsidR="009D2A60" w:rsidRPr="00AA6097" w:rsidRDefault="009D2A60" w:rsidP="00E70992">
            <w:pPr>
              <w:rPr>
                <w:rFonts w:asciiTheme="minorHAnsi" w:hAnsiTheme="minorHAnsi" w:cs="Arial"/>
              </w:rPr>
            </w:pPr>
            <w:r w:rsidRPr="00AA6097">
              <w:rPr>
                <w:rFonts w:asciiTheme="minorHAnsi" w:hAnsiTheme="minorHAnsi" w:cs="Arial"/>
              </w:rPr>
              <w:t>CEART</w:t>
            </w:r>
          </w:p>
        </w:tc>
        <w:tc>
          <w:tcPr>
            <w:tcW w:w="4869" w:type="dxa"/>
          </w:tcPr>
          <w:p w14:paraId="03466CA0" w14:textId="017DBF42" w:rsidR="009D2A60" w:rsidRPr="00AA6097" w:rsidRDefault="00AA4958" w:rsidP="00E70992">
            <w:pPr>
              <w:rPr>
                <w:rFonts w:asciiTheme="minorHAnsi" w:hAnsiTheme="minorHAnsi" w:cs="Arial"/>
              </w:rPr>
            </w:pPr>
            <w:r>
              <w:rPr>
                <w:rFonts w:asciiTheme="minorHAnsi" w:hAnsiTheme="minorHAnsi" w:cs="Arial"/>
              </w:rPr>
              <w:t>Andrea Oriques Santos</w:t>
            </w:r>
          </w:p>
        </w:tc>
        <w:tc>
          <w:tcPr>
            <w:tcW w:w="3260" w:type="dxa"/>
          </w:tcPr>
          <w:p w14:paraId="3FC1F07F" w14:textId="78C7230A" w:rsidR="009D2A60" w:rsidRPr="00AA6097" w:rsidRDefault="00AA4958" w:rsidP="00E70992">
            <w:pPr>
              <w:rPr>
                <w:rFonts w:asciiTheme="minorHAnsi" w:hAnsiTheme="minorHAnsi" w:cs="Arial"/>
              </w:rPr>
            </w:pPr>
            <w:r>
              <w:rPr>
                <w:rFonts w:asciiTheme="minorHAnsi" w:hAnsiTheme="minorHAnsi" w:cs="Arial"/>
              </w:rPr>
              <w:t xml:space="preserve">18 </w:t>
            </w:r>
            <w:r w:rsidRPr="00AA4958">
              <w:rPr>
                <w:rFonts w:asciiTheme="minorHAnsi" w:hAnsiTheme="minorHAnsi" w:cs="Arial"/>
              </w:rPr>
              <w:t>3664</w:t>
            </w:r>
            <w:r>
              <w:rPr>
                <w:rFonts w:asciiTheme="minorHAnsi" w:hAnsiTheme="minorHAnsi" w:cs="Arial"/>
              </w:rPr>
              <w:t xml:space="preserve"> - </w:t>
            </w:r>
            <w:r w:rsidRPr="00AA4958">
              <w:rPr>
                <w:rFonts w:asciiTheme="minorHAnsi" w:hAnsiTheme="minorHAnsi" w:cs="Arial"/>
              </w:rPr>
              <w:t>8392</w:t>
            </w:r>
          </w:p>
        </w:tc>
      </w:tr>
      <w:tr w:rsidR="009D2A60" w:rsidRPr="00AA6097" w14:paraId="25616A17" w14:textId="77777777" w:rsidTr="00E70992">
        <w:trPr>
          <w:trHeight w:val="225"/>
        </w:trPr>
        <w:tc>
          <w:tcPr>
            <w:tcW w:w="1510" w:type="dxa"/>
          </w:tcPr>
          <w:p w14:paraId="7BBFCDBB" w14:textId="77777777" w:rsidR="009D2A60" w:rsidRPr="00AA6097" w:rsidRDefault="009D2A60" w:rsidP="00E70992">
            <w:pPr>
              <w:rPr>
                <w:rFonts w:asciiTheme="minorHAnsi" w:hAnsiTheme="minorHAnsi" w:cs="Arial"/>
              </w:rPr>
            </w:pPr>
            <w:r w:rsidRPr="00AA6097">
              <w:rPr>
                <w:rFonts w:asciiTheme="minorHAnsi" w:hAnsiTheme="minorHAnsi" w:cs="Arial"/>
              </w:rPr>
              <w:t>FAED</w:t>
            </w:r>
          </w:p>
        </w:tc>
        <w:tc>
          <w:tcPr>
            <w:tcW w:w="4869" w:type="dxa"/>
          </w:tcPr>
          <w:p w14:paraId="08446690" w14:textId="77777777" w:rsidR="009D2A60" w:rsidRPr="00AA6097" w:rsidRDefault="009D2A60" w:rsidP="00E70992">
            <w:pPr>
              <w:rPr>
                <w:rFonts w:asciiTheme="minorHAnsi" w:hAnsiTheme="minorHAnsi" w:cs="Arial"/>
              </w:rPr>
            </w:pPr>
            <w:r w:rsidRPr="00AA6097">
              <w:rPr>
                <w:rFonts w:asciiTheme="minorHAnsi" w:hAnsiTheme="minorHAnsi" w:cs="Arial"/>
              </w:rPr>
              <w:t>Eduardo Angeloni</w:t>
            </w:r>
          </w:p>
        </w:tc>
        <w:tc>
          <w:tcPr>
            <w:tcW w:w="3260" w:type="dxa"/>
          </w:tcPr>
          <w:p w14:paraId="431F5DE1" w14:textId="7DF410AA" w:rsidR="009D2A60" w:rsidRPr="00AA6097" w:rsidRDefault="009D2A60" w:rsidP="00E12D2F">
            <w:pPr>
              <w:rPr>
                <w:rFonts w:asciiTheme="minorHAnsi" w:hAnsiTheme="minorHAnsi" w:cs="Arial"/>
              </w:rPr>
            </w:pPr>
            <w:r w:rsidRPr="00AA6097">
              <w:rPr>
                <w:rFonts w:asciiTheme="minorHAnsi" w:hAnsiTheme="minorHAnsi" w:cs="Arial"/>
              </w:rPr>
              <w:t>48 3</w:t>
            </w:r>
            <w:r w:rsidR="00E12D2F">
              <w:rPr>
                <w:rFonts w:asciiTheme="minorHAnsi" w:hAnsiTheme="minorHAnsi" w:cs="Arial"/>
              </w:rPr>
              <w:t>664</w:t>
            </w:r>
            <w:r w:rsidRPr="00AA6097">
              <w:rPr>
                <w:rFonts w:asciiTheme="minorHAnsi" w:hAnsiTheme="minorHAnsi" w:cs="Arial"/>
              </w:rPr>
              <w:t xml:space="preserve"> </w:t>
            </w:r>
            <w:r w:rsidR="00DF41E7">
              <w:rPr>
                <w:rFonts w:asciiTheme="minorHAnsi" w:hAnsiTheme="minorHAnsi" w:cs="Arial"/>
              </w:rPr>
              <w:t>–</w:t>
            </w:r>
            <w:r w:rsidRPr="00AA6097">
              <w:rPr>
                <w:rFonts w:asciiTheme="minorHAnsi" w:hAnsiTheme="minorHAnsi" w:cs="Arial"/>
              </w:rPr>
              <w:t xml:space="preserve"> 8508</w:t>
            </w:r>
          </w:p>
        </w:tc>
      </w:tr>
      <w:tr w:rsidR="009D2A60" w:rsidRPr="00AA6097" w14:paraId="28CEF2E9" w14:textId="77777777" w:rsidTr="00E70992">
        <w:trPr>
          <w:trHeight w:val="225"/>
        </w:trPr>
        <w:tc>
          <w:tcPr>
            <w:tcW w:w="1510" w:type="dxa"/>
          </w:tcPr>
          <w:p w14:paraId="252FB6AB" w14:textId="77777777" w:rsidR="009D2A60" w:rsidRPr="00AA6097" w:rsidRDefault="009D2A60" w:rsidP="00E70992">
            <w:pPr>
              <w:rPr>
                <w:rFonts w:asciiTheme="minorHAnsi" w:hAnsiTheme="minorHAnsi" w:cs="Arial"/>
              </w:rPr>
            </w:pPr>
            <w:r w:rsidRPr="00AA6097">
              <w:rPr>
                <w:rFonts w:asciiTheme="minorHAnsi" w:hAnsiTheme="minorHAnsi" w:cs="Arial"/>
              </w:rPr>
              <w:t>CEAD</w:t>
            </w:r>
          </w:p>
        </w:tc>
        <w:tc>
          <w:tcPr>
            <w:tcW w:w="4869" w:type="dxa"/>
          </w:tcPr>
          <w:p w14:paraId="327F8E72" w14:textId="77777777" w:rsidR="009D2A60" w:rsidRPr="00AA6097" w:rsidRDefault="009D2A60" w:rsidP="00E70992">
            <w:pPr>
              <w:rPr>
                <w:rFonts w:asciiTheme="minorHAnsi" w:hAnsiTheme="minorHAnsi" w:cs="Arial"/>
              </w:rPr>
            </w:pPr>
            <w:r w:rsidRPr="00AA6097">
              <w:rPr>
                <w:rFonts w:asciiTheme="minorHAnsi" w:hAnsiTheme="minorHAnsi" w:cs="Arial"/>
              </w:rPr>
              <w:t>Paulo Roberto dos Santos Prates</w:t>
            </w:r>
          </w:p>
        </w:tc>
        <w:tc>
          <w:tcPr>
            <w:tcW w:w="3260" w:type="dxa"/>
          </w:tcPr>
          <w:p w14:paraId="62887A76" w14:textId="518C1132" w:rsidR="009D2A60" w:rsidRPr="00AA6097" w:rsidRDefault="009D2A60" w:rsidP="00E70992">
            <w:pPr>
              <w:rPr>
                <w:rFonts w:asciiTheme="minorHAnsi" w:hAnsiTheme="minorHAnsi" w:cs="Arial"/>
              </w:rPr>
            </w:pPr>
            <w:r w:rsidRPr="00AA6097">
              <w:rPr>
                <w:rFonts w:asciiTheme="minorHAnsi" w:hAnsiTheme="minorHAnsi" w:cs="Arial"/>
              </w:rPr>
              <w:t xml:space="preserve">48 </w:t>
            </w:r>
            <w:r w:rsidR="00E12D2F" w:rsidRPr="00E12D2F">
              <w:rPr>
                <w:rFonts w:asciiTheme="minorHAnsi" w:hAnsiTheme="minorHAnsi" w:cs="Arial"/>
              </w:rPr>
              <w:t>3664</w:t>
            </w:r>
            <w:r w:rsidR="00E12D2F">
              <w:rPr>
                <w:rFonts w:asciiTheme="minorHAnsi" w:hAnsiTheme="minorHAnsi" w:cs="Arial"/>
              </w:rPr>
              <w:t xml:space="preserve"> - </w:t>
            </w:r>
            <w:r w:rsidR="00E12D2F" w:rsidRPr="00E12D2F">
              <w:rPr>
                <w:rFonts w:asciiTheme="minorHAnsi" w:hAnsiTheme="minorHAnsi" w:cs="Arial"/>
              </w:rPr>
              <w:t>8439</w:t>
            </w:r>
          </w:p>
        </w:tc>
      </w:tr>
      <w:tr w:rsidR="009D2A60" w:rsidRPr="00AA6097" w14:paraId="31436BBB" w14:textId="77777777" w:rsidTr="00E70992">
        <w:trPr>
          <w:trHeight w:val="225"/>
        </w:trPr>
        <w:tc>
          <w:tcPr>
            <w:tcW w:w="1510" w:type="dxa"/>
          </w:tcPr>
          <w:p w14:paraId="264999A8" w14:textId="77777777" w:rsidR="009D2A60" w:rsidRPr="00AA6097" w:rsidRDefault="009D2A60" w:rsidP="00E70992">
            <w:pPr>
              <w:rPr>
                <w:rFonts w:asciiTheme="minorHAnsi" w:hAnsiTheme="minorHAnsi" w:cs="Arial"/>
              </w:rPr>
            </w:pPr>
            <w:r w:rsidRPr="00AA6097">
              <w:rPr>
                <w:rFonts w:asciiTheme="minorHAnsi" w:hAnsiTheme="minorHAnsi" w:cs="Arial"/>
              </w:rPr>
              <w:t>CEFID</w:t>
            </w:r>
          </w:p>
        </w:tc>
        <w:tc>
          <w:tcPr>
            <w:tcW w:w="4869" w:type="dxa"/>
          </w:tcPr>
          <w:p w14:paraId="709880AB" w14:textId="4C3CD65B" w:rsidR="009D2A60" w:rsidRPr="00AA6097" w:rsidRDefault="00ED36E8" w:rsidP="00E70992">
            <w:pPr>
              <w:rPr>
                <w:rFonts w:asciiTheme="minorHAnsi" w:hAnsiTheme="minorHAnsi" w:cs="Arial"/>
              </w:rPr>
            </w:pPr>
            <w:r>
              <w:rPr>
                <w:rFonts w:asciiTheme="minorHAnsi" w:hAnsiTheme="minorHAnsi" w:cs="Arial"/>
              </w:rPr>
              <w:t>Ricardo Duarte Farias</w:t>
            </w:r>
          </w:p>
        </w:tc>
        <w:tc>
          <w:tcPr>
            <w:tcW w:w="3260" w:type="dxa"/>
          </w:tcPr>
          <w:p w14:paraId="258D1AA1" w14:textId="475485EE" w:rsidR="009D2A60" w:rsidRPr="00AA6097" w:rsidRDefault="009D2A60" w:rsidP="00E70992">
            <w:pPr>
              <w:rPr>
                <w:rFonts w:asciiTheme="minorHAnsi" w:hAnsiTheme="minorHAnsi" w:cs="Arial"/>
              </w:rPr>
            </w:pPr>
            <w:r w:rsidRPr="00AA6097">
              <w:rPr>
                <w:rFonts w:asciiTheme="minorHAnsi" w:hAnsiTheme="minorHAnsi" w:cs="Arial"/>
              </w:rPr>
              <w:t xml:space="preserve">48 </w:t>
            </w:r>
            <w:r w:rsidR="00E12D2F" w:rsidRPr="00E12D2F">
              <w:rPr>
                <w:rFonts w:asciiTheme="minorHAnsi" w:hAnsiTheme="minorHAnsi" w:cs="Arial"/>
              </w:rPr>
              <w:t>3664</w:t>
            </w:r>
            <w:r w:rsidR="00E12D2F">
              <w:rPr>
                <w:rFonts w:asciiTheme="minorHAnsi" w:hAnsiTheme="minorHAnsi" w:cs="Arial"/>
              </w:rPr>
              <w:t xml:space="preserve"> - </w:t>
            </w:r>
            <w:r w:rsidR="00E12D2F" w:rsidRPr="00E12D2F">
              <w:rPr>
                <w:rFonts w:asciiTheme="minorHAnsi" w:hAnsiTheme="minorHAnsi" w:cs="Arial"/>
              </w:rPr>
              <w:t>8665</w:t>
            </w:r>
          </w:p>
        </w:tc>
      </w:tr>
      <w:tr w:rsidR="009D2A60" w:rsidRPr="00AA6097" w14:paraId="586EE753" w14:textId="77777777" w:rsidTr="00E70992">
        <w:trPr>
          <w:trHeight w:val="225"/>
        </w:trPr>
        <w:tc>
          <w:tcPr>
            <w:tcW w:w="1510" w:type="dxa"/>
          </w:tcPr>
          <w:p w14:paraId="0288A53A" w14:textId="77777777" w:rsidR="009D2A60" w:rsidRPr="00AA6097" w:rsidRDefault="009D2A60" w:rsidP="00E70992">
            <w:pPr>
              <w:rPr>
                <w:rFonts w:asciiTheme="minorHAnsi" w:hAnsiTheme="minorHAnsi" w:cs="Arial"/>
              </w:rPr>
            </w:pPr>
            <w:r w:rsidRPr="00AA6097">
              <w:rPr>
                <w:rFonts w:asciiTheme="minorHAnsi" w:hAnsiTheme="minorHAnsi" w:cs="Arial"/>
              </w:rPr>
              <w:t>CERES</w:t>
            </w:r>
          </w:p>
        </w:tc>
        <w:tc>
          <w:tcPr>
            <w:tcW w:w="4869" w:type="dxa"/>
          </w:tcPr>
          <w:p w14:paraId="4F374FB3" w14:textId="441BE932" w:rsidR="009D2A60" w:rsidRPr="00AA6097" w:rsidRDefault="00E12D2F" w:rsidP="00E12D2F">
            <w:pPr>
              <w:rPr>
                <w:rFonts w:asciiTheme="minorHAnsi" w:hAnsiTheme="minorHAnsi" w:cs="Arial"/>
              </w:rPr>
            </w:pPr>
            <w:r>
              <w:rPr>
                <w:rFonts w:asciiTheme="minorHAnsi" w:hAnsiTheme="minorHAnsi" w:cs="Arial"/>
              </w:rPr>
              <w:t>Iara Pittigliani Jorge</w:t>
            </w:r>
          </w:p>
        </w:tc>
        <w:tc>
          <w:tcPr>
            <w:tcW w:w="3260" w:type="dxa"/>
          </w:tcPr>
          <w:p w14:paraId="17F977A0" w14:textId="0E6C8087" w:rsidR="009D2A60" w:rsidRPr="00AA6097" w:rsidRDefault="009D2A60" w:rsidP="00E70992">
            <w:pPr>
              <w:rPr>
                <w:rFonts w:asciiTheme="minorHAnsi" w:hAnsiTheme="minorHAnsi" w:cs="Arial"/>
              </w:rPr>
            </w:pPr>
            <w:r w:rsidRPr="00AA6097">
              <w:rPr>
                <w:rFonts w:asciiTheme="minorHAnsi" w:hAnsiTheme="minorHAnsi" w:cs="Arial"/>
              </w:rPr>
              <w:t xml:space="preserve">48 </w:t>
            </w:r>
            <w:r w:rsidR="00E12D2F" w:rsidRPr="00E12D2F">
              <w:rPr>
                <w:rFonts w:asciiTheme="minorHAnsi" w:hAnsiTheme="minorHAnsi" w:cs="Arial"/>
              </w:rPr>
              <w:t>3647</w:t>
            </w:r>
            <w:r w:rsidR="00E12D2F">
              <w:rPr>
                <w:rFonts w:asciiTheme="minorHAnsi" w:hAnsiTheme="minorHAnsi" w:cs="Arial"/>
              </w:rPr>
              <w:t xml:space="preserve"> - </w:t>
            </w:r>
            <w:r w:rsidR="00E12D2F" w:rsidRPr="00E12D2F">
              <w:rPr>
                <w:rFonts w:asciiTheme="minorHAnsi" w:hAnsiTheme="minorHAnsi" w:cs="Arial"/>
              </w:rPr>
              <w:t>7906</w:t>
            </w:r>
          </w:p>
        </w:tc>
      </w:tr>
      <w:tr w:rsidR="00ED36E8" w:rsidRPr="00AA6097" w14:paraId="5E008A39" w14:textId="77777777" w:rsidTr="00E70992">
        <w:trPr>
          <w:trHeight w:val="225"/>
        </w:trPr>
        <w:tc>
          <w:tcPr>
            <w:tcW w:w="1510" w:type="dxa"/>
          </w:tcPr>
          <w:p w14:paraId="0C4C0E19" w14:textId="55C39096" w:rsidR="00ED36E8" w:rsidRPr="00AA6097" w:rsidRDefault="00ED36E8" w:rsidP="00E70992">
            <w:pPr>
              <w:rPr>
                <w:rFonts w:asciiTheme="minorHAnsi" w:hAnsiTheme="minorHAnsi" w:cs="Arial"/>
              </w:rPr>
            </w:pPr>
            <w:r>
              <w:rPr>
                <w:rFonts w:asciiTheme="minorHAnsi" w:hAnsiTheme="minorHAnsi" w:cs="Arial"/>
              </w:rPr>
              <w:t>CESFI</w:t>
            </w:r>
          </w:p>
        </w:tc>
        <w:tc>
          <w:tcPr>
            <w:tcW w:w="4869" w:type="dxa"/>
          </w:tcPr>
          <w:p w14:paraId="5CC57D8B" w14:textId="556F2386" w:rsidR="00ED36E8" w:rsidRPr="00AA6097" w:rsidRDefault="000817A8" w:rsidP="00E70992">
            <w:pPr>
              <w:rPr>
                <w:rFonts w:asciiTheme="minorHAnsi" w:hAnsiTheme="minorHAnsi" w:cs="Arial"/>
              </w:rPr>
            </w:pPr>
            <w:r>
              <w:rPr>
                <w:rFonts w:asciiTheme="minorHAnsi" w:hAnsiTheme="minorHAnsi" w:cs="Arial"/>
              </w:rPr>
              <w:t>Saulo Pacheco Júnior</w:t>
            </w:r>
          </w:p>
        </w:tc>
        <w:tc>
          <w:tcPr>
            <w:tcW w:w="3260" w:type="dxa"/>
          </w:tcPr>
          <w:p w14:paraId="1F6E1AA2" w14:textId="03FDDAC5" w:rsidR="00ED36E8" w:rsidRPr="00AA6097" w:rsidRDefault="00ED36E8" w:rsidP="00E70992">
            <w:pPr>
              <w:rPr>
                <w:rFonts w:asciiTheme="minorHAnsi" w:hAnsiTheme="minorHAnsi" w:cs="Arial"/>
              </w:rPr>
            </w:pPr>
            <w:r>
              <w:rPr>
                <w:rFonts w:asciiTheme="minorHAnsi" w:hAnsiTheme="minorHAnsi" w:cs="Arial"/>
              </w:rPr>
              <w:t xml:space="preserve">47 </w:t>
            </w:r>
            <w:r w:rsidR="00E12D2F" w:rsidRPr="00E12D2F">
              <w:rPr>
                <w:rFonts w:asciiTheme="minorHAnsi" w:hAnsiTheme="minorHAnsi" w:cs="Arial"/>
              </w:rPr>
              <w:t>3398</w:t>
            </w:r>
            <w:r w:rsidR="00E12D2F">
              <w:rPr>
                <w:rFonts w:asciiTheme="minorHAnsi" w:hAnsiTheme="minorHAnsi" w:cs="Arial"/>
              </w:rPr>
              <w:t xml:space="preserve"> - </w:t>
            </w:r>
            <w:r w:rsidR="00E12D2F" w:rsidRPr="00E12D2F">
              <w:rPr>
                <w:rFonts w:asciiTheme="minorHAnsi" w:hAnsiTheme="minorHAnsi" w:cs="Arial"/>
              </w:rPr>
              <w:t>6597</w:t>
            </w:r>
          </w:p>
        </w:tc>
      </w:tr>
    </w:tbl>
    <w:p w14:paraId="12BBF252" w14:textId="77777777" w:rsidR="009D2A60" w:rsidRPr="00AA6097" w:rsidRDefault="009D2A60" w:rsidP="009D2A60">
      <w:pPr>
        <w:jc w:val="both"/>
        <w:rPr>
          <w:rFonts w:asciiTheme="minorHAnsi" w:hAnsiTheme="minorHAnsi" w:cs="Arial"/>
        </w:rPr>
      </w:pPr>
    </w:p>
    <w:p w14:paraId="4F4BDC66" w14:textId="77777777" w:rsidR="009D2A60" w:rsidRPr="00AA6097" w:rsidRDefault="009D2A60" w:rsidP="00F77FE3">
      <w:pPr>
        <w:ind w:firstLine="709"/>
        <w:jc w:val="both"/>
        <w:rPr>
          <w:rFonts w:asciiTheme="minorHAnsi" w:hAnsiTheme="minorHAnsi" w:cs="Arial"/>
        </w:rPr>
      </w:pPr>
      <w:r w:rsidRPr="00AA6097">
        <w:rPr>
          <w:rFonts w:asciiTheme="minorHAnsi" w:hAnsiTheme="minorHAnsi" w:cs="Arial"/>
        </w:rPr>
        <w:t>O não agendamento sujeita o interessado a não liberação para realização da vistoria. Poderão ser realizadas vistorias até no dia de apresentação das propostas inerentes ao processo licitatório, desde que agendadas.</w:t>
      </w:r>
    </w:p>
    <w:p w14:paraId="101BAFDB" w14:textId="024D2EDA" w:rsidR="003E0AD1" w:rsidRPr="00D3527D" w:rsidRDefault="00A833CA" w:rsidP="00D3527D">
      <w:pPr>
        <w:pStyle w:val="PargrafodaLista"/>
        <w:numPr>
          <w:ilvl w:val="0"/>
          <w:numId w:val="8"/>
        </w:numPr>
        <w:suppressAutoHyphens/>
        <w:spacing w:after="0" w:line="240" w:lineRule="auto"/>
        <w:jc w:val="both"/>
        <w:rPr>
          <w:rFonts w:asciiTheme="minorHAnsi" w:hAnsiTheme="minorHAnsi" w:cs="Calibri"/>
          <w:b/>
          <w:lang w:val="pt-PT" w:eastAsia="pt-BR"/>
        </w:rPr>
      </w:pPr>
      <w:r w:rsidRPr="00D3527D">
        <w:rPr>
          <w:rFonts w:asciiTheme="minorHAnsi" w:hAnsiTheme="minorHAnsi"/>
          <w:b/>
          <w:lang w:eastAsia="pt-BR"/>
        </w:rPr>
        <w:t>OBRIGAÇÕES DA CONTRATADA</w:t>
      </w:r>
      <w:r w:rsidR="00CD2F92" w:rsidRPr="00D3527D">
        <w:rPr>
          <w:rFonts w:asciiTheme="minorHAnsi" w:hAnsiTheme="minorHAnsi"/>
          <w:b/>
          <w:lang w:eastAsia="pt-BR"/>
        </w:rPr>
        <w:t xml:space="preserve">: </w:t>
      </w:r>
    </w:p>
    <w:p w14:paraId="26F884B1" w14:textId="77777777" w:rsidR="00CD2F92" w:rsidRPr="00AA6097" w:rsidRDefault="00CD2F92" w:rsidP="00CD2F92">
      <w:pPr>
        <w:pStyle w:val="PargrafodaLista"/>
        <w:suppressAutoHyphens/>
        <w:spacing w:after="0" w:line="240" w:lineRule="auto"/>
        <w:ind w:left="851"/>
        <w:jc w:val="both"/>
        <w:rPr>
          <w:rFonts w:asciiTheme="minorHAnsi" w:hAnsiTheme="minorHAnsi" w:cs="Calibri"/>
          <w:lang w:val="pt-PT" w:eastAsia="pt-BR"/>
        </w:rPr>
      </w:pPr>
    </w:p>
    <w:p w14:paraId="0AFD102C" w14:textId="77777777" w:rsidR="00F77FE3" w:rsidRDefault="00F77FE3" w:rsidP="00F77FE3">
      <w:pPr>
        <w:suppressAutoHyphens/>
        <w:spacing w:after="0" w:line="240" w:lineRule="auto"/>
        <w:jc w:val="both"/>
        <w:rPr>
          <w:rFonts w:asciiTheme="minorHAnsi" w:hAnsiTheme="minorHAnsi"/>
          <w:lang w:eastAsia="pt-BR"/>
        </w:rPr>
      </w:pPr>
    </w:p>
    <w:p w14:paraId="70B4CB74" w14:textId="56D88D0C" w:rsidR="003E0A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lang w:eastAsia="pt-BR"/>
        </w:rPr>
        <w:t xml:space="preserve">5.1 </w:t>
      </w:r>
      <w:r w:rsidR="00213189" w:rsidRPr="00F77FE3">
        <w:rPr>
          <w:rFonts w:asciiTheme="minorHAnsi" w:hAnsiTheme="minorHAnsi"/>
          <w:lang w:eastAsia="pt-BR"/>
        </w:rPr>
        <w:t>Na emissão das Notas Fiscais e DANFES deverá ser informado o número do empenho.</w:t>
      </w:r>
    </w:p>
    <w:p w14:paraId="560AFEFD" w14:textId="40DC1C67" w:rsidR="003E0AD1" w:rsidRPr="00F77FE3" w:rsidRDefault="00213189" w:rsidP="00F77FE3">
      <w:pPr>
        <w:suppressAutoHyphens/>
        <w:spacing w:after="0" w:line="240" w:lineRule="auto"/>
        <w:ind w:firstLine="709"/>
        <w:jc w:val="both"/>
        <w:rPr>
          <w:rFonts w:asciiTheme="minorHAnsi" w:hAnsiTheme="minorHAnsi" w:cs="Calibri"/>
          <w:lang w:val="pt-PT" w:eastAsia="pt-BR"/>
        </w:rPr>
      </w:pPr>
      <w:r w:rsidRPr="00F77FE3">
        <w:rPr>
          <w:rFonts w:asciiTheme="minorHAnsi" w:hAnsiTheme="minorHAnsi"/>
          <w:lang w:eastAsia="pt-BR"/>
        </w:rPr>
        <w:t>Cumprir rigorosamente as normas vigentes relativas ao objeto, especialmente Lei Federal 8.078/90 (C</w:t>
      </w:r>
      <w:r w:rsidR="001D7241" w:rsidRPr="00F77FE3">
        <w:rPr>
          <w:rFonts w:asciiTheme="minorHAnsi" w:hAnsiTheme="minorHAnsi"/>
          <w:lang w:eastAsia="pt-BR"/>
        </w:rPr>
        <w:t>ódigo de Defesa do Consumidor),</w:t>
      </w:r>
      <w:r w:rsidR="00167A64" w:rsidRPr="00F77FE3">
        <w:rPr>
          <w:rFonts w:asciiTheme="minorHAnsi" w:hAnsiTheme="minorHAnsi"/>
          <w:lang w:eastAsia="pt-BR"/>
        </w:rPr>
        <w:t xml:space="preserve"> </w:t>
      </w:r>
      <w:r w:rsidRPr="00F77FE3">
        <w:rPr>
          <w:rFonts w:asciiTheme="minorHAnsi" w:hAnsiTheme="minorHAnsi"/>
          <w:lang w:eastAsia="pt-BR"/>
        </w:rPr>
        <w:t>as Normas de Medicina e Segurança do Trabalho e demais normas e regulamentos pertinentes ao objeto desta licitação.</w:t>
      </w:r>
    </w:p>
    <w:p w14:paraId="1FFB04E7" w14:textId="4CA7EF62" w:rsidR="000619D7" w:rsidRPr="00F77FE3" w:rsidRDefault="00F77FE3" w:rsidP="00F77FE3">
      <w:pPr>
        <w:suppressAutoHyphens/>
        <w:spacing w:after="0" w:line="240" w:lineRule="auto"/>
        <w:ind w:firstLine="709"/>
        <w:rPr>
          <w:rFonts w:asciiTheme="minorHAnsi" w:hAnsiTheme="minorHAnsi"/>
          <w:lang w:eastAsia="pt-BR"/>
        </w:rPr>
      </w:pPr>
      <w:r>
        <w:rPr>
          <w:rFonts w:asciiTheme="minorHAnsi" w:hAnsiTheme="minorHAnsi"/>
          <w:lang w:eastAsia="pt-BR"/>
        </w:rPr>
        <w:t xml:space="preserve">5.2 </w:t>
      </w:r>
      <w:r w:rsidR="000619D7" w:rsidRPr="00F77FE3">
        <w:rPr>
          <w:rFonts w:asciiTheme="minorHAnsi" w:hAnsiTheme="minorHAnsi"/>
          <w:lang w:eastAsia="pt-BR"/>
        </w:rPr>
        <w:t>Em qualquer situação deverão aplicar-se as normas do INMETRO e as normas da ABNT, atualizadas e específicas para cada situação. </w:t>
      </w:r>
    </w:p>
    <w:p w14:paraId="2103DDE2" w14:textId="61975D43" w:rsidR="000619D7" w:rsidRPr="00F77FE3" w:rsidRDefault="00F77FE3" w:rsidP="00F77FE3">
      <w:pPr>
        <w:suppressAutoHyphens/>
        <w:spacing w:after="0" w:line="240" w:lineRule="auto"/>
        <w:ind w:firstLine="709"/>
        <w:rPr>
          <w:rFonts w:asciiTheme="minorHAnsi" w:hAnsiTheme="minorHAnsi" w:cs="Calibri"/>
          <w:lang w:eastAsia="pt-BR"/>
        </w:rPr>
      </w:pPr>
      <w:r>
        <w:rPr>
          <w:rFonts w:asciiTheme="minorHAnsi" w:hAnsiTheme="minorHAnsi" w:cs="Calibri"/>
          <w:lang w:eastAsia="pt-BR"/>
        </w:rPr>
        <w:lastRenderedPageBreak/>
        <w:t xml:space="preserve">5.3 </w:t>
      </w:r>
      <w:r w:rsidR="000619D7" w:rsidRPr="00F77FE3">
        <w:rPr>
          <w:rFonts w:asciiTheme="minorHAnsi" w:hAnsiTheme="minorHAnsi" w:cs="Calibri"/>
          <w:lang w:eastAsia="pt-BR"/>
        </w:rPr>
        <w:t>A execução de todos os serviços obedecerá rigorosamente às indicações constantes no memorial descritivo e as solicitações realizadas pelos Fiscais do Contrato.</w:t>
      </w:r>
    </w:p>
    <w:p w14:paraId="122042DC" w14:textId="1FC4C40A" w:rsidR="003E0A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lang w:eastAsia="pt-BR"/>
        </w:rPr>
        <w:t xml:space="preserve">5.4 </w:t>
      </w:r>
      <w:r w:rsidR="00213189" w:rsidRPr="00F77FE3">
        <w:rPr>
          <w:rFonts w:asciiTheme="minorHAnsi" w:hAnsiTheme="minorHAnsi"/>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B5CA657" w14:textId="5AA17F02"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lang w:eastAsia="pt-BR"/>
        </w:rPr>
        <w:t xml:space="preserve">5.5 </w:t>
      </w:r>
      <w:r w:rsidR="00213189" w:rsidRPr="00F77FE3">
        <w:rPr>
          <w:rFonts w:asciiTheme="minorHAnsi" w:hAnsi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650590BB" w14:textId="00926598"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lang w:eastAsia="pt-BR"/>
        </w:rPr>
        <w:t xml:space="preserve">5.6 </w:t>
      </w:r>
      <w:r w:rsidR="00213189" w:rsidRPr="00F77FE3">
        <w:rPr>
          <w:rFonts w:asciiTheme="minorHAnsi" w:hAnsiTheme="minorHAnsi"/>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1D10032" w14:textId="0B5020FC"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lang w:eastAsia="pt-BR"/>
        </w:rPr>
        <w:t xml:space="preserve">5.7 </w:t>
      </w:r>
      <w:r w:rsidR="00467C7F" w:rsidRPr="00F77FE3">
        <w:rPr>
          <w:rFonts w:asciiTheme="minorHAnsi" w:hAnsiTheme="minorHAnsi"/>
          <w:lang w:eastAsia="pt-BR"/>
        </w:rPr>
        <w:t>Responsabilizar-se por eventuais danos materiais, ou acidentes pessoais, causados à UDESC ou a terceiros, que eventualmente venham a ocorrer em conseq</w:t>
      </w:r>
      <w:r w:rsidR="00650769" w:rsidRPr="00F77FE3">
        <w:rPr>
          <w:rFonts w:asciiTheme="minorHAnsi" w:hAnsiTheme="minorHAnsi"/>
          <w:lang w:eastAsia="pt-BR"/>
        </w:rPr>
        <w:t>u</w:t>
      </w:r>
      <w:r w:rsidR="00467C7F" w:rsidRPr="00F77FE3">
        <w:rPr>
          <w:rFonts w:asciiTheme="minorHAnsi" w:hAnsiTheme="minorHAnsi"/>
          <w:lang w:eastAsia="pt-BR"/>
        </w:rPr>
        <w:t>ência de seus serviços.</w:t>
      </w:r>
    </w:p>
    <w:p w14:paraId="6C9F8460" w14:textId="1C0E0FD5" w:rsidR="008F51D1" w:rsidRPr="00F77FE3" w:rsidRDefault="00213189" w:rsidP="00F77FE3">
      <w:pPr>
        <w:suppressAutoHyphens/>
        <w:spacing w:after="0" w:line="240" w:lineRule="auto"/>
        <w:ind w:firstLine="709"/>
        <w:jc w:val="both"/>
        <w:rPr>
          <w:rFonts w:asciiTheme="minorHAnsi" w:hAnsiTheme="minorHAnsi" w:cs="Calibri"/>
          <w:lang w:val="pt-PT" w:eastAsia="pt-BR"/>
        </w:rPr>
      </w:pPr>
      <w:r w:rsidRPr="00F77FE3">
        <w:rPr>
          <w:rFonts w:asciiTheme="minorHAnsi" w:hAnsiTheme="minorHAnsi"/>
          <w:lang w:eastAsia="pt-BR"/>
        </w:rPr>
        <w:t xml:space="preserve"> </w:t>
      </w:r>
      <w:r w:rsidR="00F77FE3">
        <w:rPr>
          <w:rFonts w:asciiTheme="minorHAnsi" w:hAnsiTheme="minorHAnsi"/>
          <w:lang w:eastAsia="pt-BR"/>
        </w:rPr>
        <w:t xml:space="preserve">5.8 </w:t>
      </w:r>
      <w:r w:rsidRPr="00F77FE3">
        <w:rPr>
          <w:rFonts w:asciiTheme="minorHAnsi" w:hAnsiTheme="minorHAnsi"/>
          <w:lang w:eastAsia="pt-BR"/>
        </w:rPr>
        <w:t>Dispor e manter veículos e sistemas de comunicação eficiente, de forma a garantir o cumprimento dos prazos de atendimento.</w:t>
      </w:r>
    </w:p>
    <w:p w14:paraId="7DF15A99" w14:textId="36AF953B"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rPr>
        <w:t xml:space="preserve">5.9 </w:t>
      </w:r>
      <w:r w:rsidR="002766BE" w:rsidRPr="00F77FE3">
        <w:rPr>
          <w:rFonts w:asciiTheme="minorHAnsi" w:hAnsiTheme="minorHAnsi" w:cs="Arial"/>
        </w:rPr>
        <w:t>Prestar todos os esclarecimentos que forem solicitados pela CONTRATANTE, cujas reclamações se obriga prontamente atender.</w:t>
      </w:r>
    </w:p>
    <w:p w14:paraId="42AA6CA5" w14:textId="08FCC982"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rPr>
        <w:t xml:space="preserve">5.10 </w:t>
      </w:r>
      <w:r w:rsidR="002766BE" w:rsidRPr="00F77FE3">
        <w:rPr>
          <w:rFonts w:asciiTheme="minorHAnsi" w:hAnsiTheme="minorHAnsi" w:cs="Arial"/>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3432027A" w14:textId="64CB483B"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rPr>
        <w:t xml:space="preserve">5.11 </w:t>
      </w:r>
      <w:r w:rsidR="002766BE" w:rsidRPr="00F77FE3">
        <w:rPr>
          <w:rFonts w:asciiTheme="minorHAnsi" w:hAnsiTheme="minorHAnsi" w:cs="Arial"/>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7456EB22" w14:textId="659EEEA0"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bCs/>
        </w:rPr>
        <w:t xml:space="preserve">5.12 </w:t>
      </w:r>
      <w:r w:rsidR="002766BE" w:rsidRPr="00F77FE3">
        <w:rPr>
          <w:rFonts w:asciiTheme="minorHAnsi" w:hAnsiTheme="minorHAnsi" w:cs="Arial"/>
          <w:bCs/>
        </w:rPr>
        <w:t xml:space="preserve">Ter seus funcionários devidamente registrados e segurados (quanto a acidentes e outros), </w:t>
      </w:r>
      <w:r w:rsidR="00485752" w:rsidRPr="00F77FE3">
        <w:rPr>
          <w:rFonts w:asciiTheme="minorHAnsi" w:hAnsiTheme="minorHAnsi" w:cs="Arial"/>
          <w:bCs/>
        </w:rPr>
        <w:t>conforme</w:t>
      </w:r>
      <w:r w:rsidR="002766BE" w:rsidRPr="00F77FE3">
        <w:rPr>
          <w:rFonts w:asciiTheme="minorHAnsi" w:hAnsiTheme="minorHAnsi" w:cs="Arial"/>
          <w:bCs/>
        </w:rPr>
        <w:t xml:space="preserve"> a Consolidação das Leis do Trabalho.</w:t>
      </w:r>
    </w:p>
    <w:p w14:paraId="04E728A9" w14:textId="1D355F3F" w:rsidR="008F51D1"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rPr>
        <w:t xml:space="preserve">5.13 </w:t>
      </w:r>
      <w:r w:rsidR="002766BE" w:rsidRPr="00F77FE3">
        <w:rPr>
          <w:rFonts w:asciiTheme="minorHAnsi" w:hAnsiTheme="minorHAnsi" w:cs="Arial"/>
        </w:rPr>
        <w:t>A Empresa contratada não poderá cobrar quaisquer valores adicionais ao valor do contrato, tais como custos de deslocamento, alimentação, transporte, alojamento, trabalho em sábados, domingos, feriados ou em horário noturno.</w:t>
      </w:r>
    </w:p>
    <w:p w14:paraId="2C2820F9" w14:textId="2393B5AD" w:rsidR="001C25E3" w:rsidRPr="00F77FE3" w:rsidRDefault="00F77FE3" w:rsidP="00F77FE3">
      <w:pPr>
        <w:suppressAutoHyphens/>
        <w:spacing w:after="0" w:line="240" w:lineRule="auto"/>
        <w:ind w:firstLine="709"/>
        <w:jc w:val="both"/>
        <w:rPr>
          <w:rFonts w:asciiTheme="minorHAnsi" w:hAnsiTheme="minorHAnsi" w:cs="Calibri"/>
          <w:lang w:val="pt-PT" w:eastAsia="pt-BR"/>
        </w:rPr>
      </w:pPr>
      <w:r>
        <w:rPr>
          <w:rFonts w:asciiTheme="minorHAnsi" w:hAnsiTheme="minorHAnsi" w:cs="Arial"/>
        </w:rPr>
        <w:t xml:space="preserve">5.14 </w:t>
      </w:r>
      <w:r w:rsidR="002766BE" w:rsidRPr="00F77FE3">
        <w:rPr>
          <w:rFonts w:asciiTheme="minorHAnsi" w:hAnsiTheme="minorHAnsi" w:cs="Arial"/>
        </w:rPr>
        <w:t>É de responsabilidade da Contratada</w:t>
      </w:r>
      <w:r w:rsidR="00BD3F9F" w:rsidRPr="00F77FE3">
        <w:rPr>
          <w:rFonts w:asciiTheme="minorHAnsi" w:hAnsiTheme="minorHAnsi" w:cs="Arial"/>
        </w:rPr>
        <w:t xml:space="preserve"> </w:t>
      </w:r>
      <w:r w:rsidR="002766BE" w:rsidRPr="00F77FE3">
        <w:rPr>
          <w:rFonts w:asciiTheme="minorHAnsi" w:hAnsiTheme="minorHAnsi" w:cs="Arial"/>
        </w:rPr>
        <w:t xml:space="preserve">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46A69AC3" w14:textId="35F9A712" w:rsidR="002766BE" w:rsidRDefault="002766BE" w:rsidP="003F53C5">
      <w:pPr>
        <w:rPr>
          <w:rFonts w:asciiTheme="minorHAnsi" w:hAnsiTheme="minorHAnsi"/>
          <w:lang w:eastAsia="pt-BR"/>
        </w:rPr>
      </w:pPr>
      <w:bookmarkStart w:id="4" w:name="_GoBack"/>
      <w:bookmarkEnd w:id="4"/>
    </w:p>
    <w:p w14:paraId="008C0FFF" w14:textId="0F2C0496" w:rsidR="002766BE" w:rsidRDefault="002766BE" w:rsidP="003F53C5">
      <w:pPr>
        <w:rPr>
          <w:rFonts w:asciiTheme="minorHAnsi" w:hAnsiTheme="minorHAnsi"/>
          <w:lang w:eastAsia="pt-BR"/>
        </w:rPr>
      </w:pPr>
    </w:p>
    <w:p w14:paraId="454F15D4" w14:textId="6F9D9438" w:rsidR="003F53C5" w:rsidRPr="009C24AD" w:rsidRDefault="003F53C5" w:rsidP="003F53C5">
      <w:pPr>
        <w:rPr>
          <w:rFonts w:asciiTheme="minorHAnsi" w:hAnsiTheme="minorHAnsi"/>
          <w:lang w:eastAsia="pt-BR"/>
        </w:rPr>
      </w:pPr>
    </w:p>
    <w:p w14:paraId="0FD3871E" w14:textId="498411C1" w:rsidR="005E29D8" w:rsidRDefault="005E29D8" w:rsidP="00E57793">
      <w:pPr>
        <w:pStyle w:val="Ttulo1"/>
        <w:jc w:val="center"/>
        <w:rPr>
          <w:rFonts w:asciiTheme="minorHAnsi" w:hAnsiTheme="minorHAnsi"/>
          <w:sz w:val="48"/>
          <w:szCs w:val="52"/>
        </w:rPr>
      </w:pPr>
      <w:bookmarkStart w:id="5" w:name="_Toc381031419"/>
    </w:p>
    <w:bookmarkEnd w:id="5"/>
    <w:sectPr w:rsidR="005E29D8" w:rsidSect="00CF40C6">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9EB23" w14:textId="77777777" w:rsidR="00066053" w:rsidRDefault="00066053" w:rsidP="00553B38">
      <w:pPr>
        <w:spacing w:after="0" w:line="240" w:lineRule="auto"/>
      </w:pPr>
      <w:r>
        <w:separator/>
      </w:r>
    </w:p>
  </w:endnote>
  <w:endnote w:type="continuationSeparator" w:id="0">
    <w:p w14:paraId="62A2DE16" w14:textId="77777777" w:rsidR="00066053" w:rsidRDefault="00066053"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C01F" w14:textId="632CE17C" w:rsidR="00066053" w:rsidRPr="000C4430" w:rsidRDefault="00066053" w:rsidP="00FA7680">
    <w:pPr>
      <w:pStyle w:val="Rodap"/>
      <w:jc w:val="right"/>
      <w:rPr>
        <w:rFonts w:ascii="Verdana" w:hAnsi="Verdana"/>
        <w:sz w:val="16"/>
        <w:szCs w:val="16"/>
      </w:rPr>
    </w:pPr>
    <w:r w:rsidRPr="000C4430">
      <w:rPr>
        <w:rFonts w:ascii="Verdana" w:hAnsi="Verdana"/>
        <w:sz w:val="16"/>
        <w:szCs w:val="16"/>
      </w:rPr>
      <w:t>REITORIA – PROAD</w:t>
    </w:r>
    <w:r>
      <w:rPr>
        <w:rFonts w:ascii="Verdana" w:hAnsi="Verdana"/>
        <w:sz w:val="16"/>
        <w:szCs w:val="16"/>
      </w:rPr>
      <w:t xml:space="preserve"> </w:t>
    </w:r>
    <w:r w:rsidRPr="000C4430">
      <w:rPr>
        <w:rFonts w:ascii="Verdana" w:hAnsi="Verdana"/>
        <w:sz w:val="16"/>
        <w:szCs w:val="16"/>
      </w:rPr>
      <w:t>-</w:t>
    </w:r>
    <w:r>
      <w:rPr>
        <w:rFonts w:ascii="Verdana" w:hAnsi="Verdana"/>
        <w:sz w:val="16"/>
        <w:szCs w:val="16"/>
      </w:rPr>
      <w:t xml:space="preserve"> CAD</w:t>
    </w:r>
    <w:r w:rsidRPr="000C4430">
      <w:rPr>
        <w:rFonts w:ascii="Verdana" w:hAnsi="Verdana"/>
        <w:sz w:val="16"/>
        <w:szCs w:val="16"/>
      </w:rPr>
      <w:t xml:space="preserve"> </w:t>
    </w:r>
  </w:p>
  <w:p w14:paraId="19CF5069" w14:textId="77777777" w:rsidR="00066053" w:rsidRPr="000C4430" w:rsidRDefault="00066053" w:rsidP="004C3221">
    <w:pPr>
      <w:pStyle w:val="Rodap"/>
      <w:jc w:val="right"/>
      <w:rPr>
        <w:rFonts w:ascii="Verdana" w:hAnsi="Verdana"/>
        <w:b/>
        <w:sz w:val="16"/>
        <w:szCs w:val="16"/>
      </w:rPr>
    </w:pPr>
    <w:r w:rsidRPr="000C4430">
      <w:rPr>
        <w:rFonts w:ascii="Verdana" w:hAnsi="Verdana"/>
        <w:b/>
        <w:sz w:val="16"/>
        <w:szCs w:val="16"/>
      </w:rPr>
      <w:t>Universidade do Estado de Santa Catarina</w:t>
    </w:r>
  </w:p>
  <w:p w14:paraId="414C9C3E" w14:textId="77777777" w:rsidR="00066053" w:rsidRPr="000C4430" w:rsidRDefault="00066053" w:rsidP="004C3221">
    <w:pPr>
      <w:pStyle w:val="Rodap"/>
      <w:jc w:val="right"/>
      <w:rPr>
        <w:rFonts w:ascii="Verdana" w:hAnsi="Verdana"/>
        <w:sz w:val="16"/>
        <w:szCs w:val="16"/>
      </w:rPr>
    </w:pPr>
    <w:r w:rsidRPr="000C4430">
      <w:rPr>
        <w:rFonts w:ascii="Verdana" w:hAnsi="Verdana"/>
        <w:sz w:val="16"/>
        <w:szCs w:val="16"/>
      </w:rPr>
      <w:t>Av. Madre Benvenuta, 2007 - Itacorubi - 88.035-001</w:t>
    </w:r>
  </w:p>
  <w:p w14:paraId="3312D708" w14:textId="2D2D3099" w:rsidR="00066053" w:rsidRPr="000C4430" w:rsidRDefault="00066053" w:rsidP="004C3221">
    <w:pPr>
      <w:pStyle w:val="Rodap"/>
      <w:jc w:val="right"/>
      <w:rPr>
        <w:rFonts w:ascii="Verdana" w:hAnsi="Verdana"/>
        <w:sz w:val="16"/>
        <w:szCs w:val="16"/>
      </w:rPr>
    </w:pPr>
    <w:r w:rsidRPr="000C4430">
      <w:rPr>
        <w:rFonts w:ascii="Verdana" w:hAnsi="Verdana"/>
        <w:sz w:val="16"/>
        <w:szCs w:val="16"/>
      </w:rPr>
      <w:t>Florianópolis SC - Fone (48) 3</w:t>
    </w:r>
    <w:r>
      <w:rPr>
        <w:rFonts w:ascii="Verdana" w:hAnsi="Verdana"/>
        <w:sz w:val="16"/>
        <w:szCs w:val="16"/>
      </w:rPr>
      <w:t>664-8017</w:t>
    </w:r>
    <w:r w:rsidRPr="000C4430">
      <w:rPr>
        <w:rFonts w:ascii="Verdana" w:hAnsi="Verdana"/>
        <w:sz w:val="16"/>
        <w:szCs w:val="16"/>
      </w:rPr>
      <w:t xml:space="preserve"> - </w:t>
    </w:r>
    <w:r w:rsidRPr="000C4430">
      <w:rPr>
        <w:rFonts w:ascii="Verdana" w:hAnsi="Verdana"/>
        <w:b/>
        <w:sz w:val="16"/>
        <w:szCs w:val="16"/>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99639" w14:textId="77777777" w:rsidR="00066053" w:rsidRDefault="00066053" w:rsidP="00553B38">
      <w:pPr>
        <w:spacing w:after="0" w:line="240" w:lineRule="auto"/>
      </w:pPr>
      <w:r>
        <w:separator/>
      </w:r>
    </w:p>
  </w:footnote>
  <w:footnote w:type="continuationSeparator" w:id="0">
    <w:p w14:paraId="1595F928" w14:textId="77777777" w:rsidR="00066053" w:rsidRDefault="00066053"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0D76A" w14:textId="41C583A8" w:rsidR="00066053" w:rsidRDefault="00066053" w:rsidP="000943FE">
    <w:pPr>
      <w:pStyle w:val="Cabealho"/>
      <w:tabs>
        <w:tab w:val="clear" w:pos="4252"/>
        <w:tab w:val="clear" w:pos="8504"/>
        <w:tab w:val="left" w:pos="3660"/>
      </w:tabs>
      <w:rPr>
        <w:rFonts w:ascii="Verdana" w:hAnsi="Verdana"/>
        <w:noProof/>
        <w:lang w:eastAsia="pt-BR"/>
      </w:rPr>
    </w:pPr>
    <w:r w:rsidRPr="00AA679A">
      <w:rPr>
        <w:rFonts w:ascii="Verdana" w:hAnsi="Verdana"/>
        <w:noProof/>
        <w:lang w:eastAsia="pt-BR"/>
      </w:rPr>
      <w:drawing>
        <wp:anchor distT="0" distB="0" distL="114300" distR="114300" simplePos="0" relativeHeight="251659264" behindDoc="1" locked="0" layoutInCell="1" allowOverlap="1" wp14:anchorId="37E16297" wp14:editId="4AAE0FC9">
          <wp:simplePos x="0" y="0"/>
          <wp:positionH relativeFrom="page">
            <wp:align>left</wp:align>
          </wp:positionH>
          <wp:positionV relativeFrom="paragraph">
            <wp:posOffset>-450215</wp:posOffset>
          </wp:positionV>
          <wp:extent cx="8031435" cy="11332845"/>
          <wp:effectExtent l="0" t="0" r="0" b="0"/>
          <wp:wrapNone/>
          <wp:docPr id="2" name="Imagem 2" descr="C:\Users\1011311435\Desktop\Comunicação interna - Final\Cabeçalhos (PNG)\UDE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1311435\Desktop\Comunicação interna - Final\Cabeçalhos (PNG)\UDES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31435" cy="1133284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38A38F04" w14:textId="7045D33B" w:rsidR="00066053" w:rsidRDefault="00066053" w:rsidP="000943FE">
    <w:pPr>
      <w:pStyle w:val="Cabealho"/>
      <w:tabs>
        <w:tab w:val="clear" w:pos="4252"/>
        <w:tab w:val="clear" w:pos="8504"/>
        <w:tab w:val="left" w:pos="3660"/>
      </w:tabs>
    </w:pPr>
    <w:r>
      <w:tab/>
    </w:r>
  </w:p>
  <w:p w14:paraId="753B990D" w14:textId="77777777" w:rsidR="00066053" w:rsidRDefault="0006605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339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151579D0"/>
    <w:multiLevelType w:val="multilevel"/>
    <w:tmpl w:val="2EDAAFE0"/>
    <w:lvl w:ilvl="0">
      <w:start w:val="1"/>
      <w:numFmt w:val="decimal"/>
      <w:lvlText w:val="%1."/>
      <w:lvlJc w:val="left"/>
      <w:pPr>
        <w:ind w:left="1068" w:hanging="360"/>
      </w:pPr>
      <w:rPr>
        <w:rFonts w:hint="default"/>
        <w:sz w:val="22"/>
      </w:rPr>
    </w:lvl>
    <w:lvl w:ilvl="1">
      <w:start w:val="2"/>
      <w:numFmt w:val="decimal"/>
      <w:lvlText w:val="%1.%2."/>
      <w:lvlJc w:val="left"/>
      <w:pPr>
        <w:ind w:left="714" w:hanging="430"/>
      </w:pPr>
      <w:rPr>
        <w:rFonts w:hint="default"/>
        <w:b w:val="0"/>
        <w:sz w:val="22"/>
        <w:lang w:val="pt-BR"/>
      </w:rPr>
    </w:lvl>
    <w:lvl w:ilvl="2">
      <w:start w:val="1"/>
      <w:numFmt w:val="decimal"/>
      <w:lvlText w:val="%1.%2.%3."/>
      <w:lvlJc w:val="left"/>
      <w:pPr>
        <w:ind w:left="1932" w:hanging="504"/>
      </w:pPr>
      <w:rPr>
        <w:rFonts w:hint="default"/>
        <w:sz w:val="22"/>
      </w:rPr>
    </w:lvl>
    <w:lvl w:ilvl="3">
      <w:start w:val="1"/>
      <w:numFmt w:val="decimal"/>
      <w:lvlText w:val="%1.%2.%3.%4."/>
      <w:lvlJc w:val="left"/>
      <w:pPr>
        <w:ind w:left="2436" w:hanging="648"/>
      </w:pPr>
      <w:rPr>
        <w:rFonts w:hint="default"/>
        <w:sz w:val="22"/>
      </w:rPr>
    </w:lvl>
    <w:lvl w:ilvl="4">
      <w:start w:val="1"/>
      <w:numFmt w:val="decimal"/>
      <w:lvlText w:val="%1.%2.%3.%4.%5."/>
      <w:lvlJc w:val="left"/>
      <w:pPr>
        <w:ind w:left="2940" w:hanging="792"/>
      </w:pPr>
      <w:rPr>
        <w:rFonts w:hint="default"/>
        <w:sz w:val="22"/>
      </w:rPr>
    </w:lvl>
    <w:lvl w:ilvl="5">
      <w:start w:val="1"/>
      <w:numFmt w:val="decimal"/>
      <w:lvlText w:val="%1.%2.%3.%4.%5.%6."/>
      <w:lvlJc w:val="left"/>
      <w:pPr>
        <w:ind w:left="3444" w:hanging="936"/>
      </w:pPr>
      <w:rPr>
        <w:rFonts w:hint="default"/>
        <w:sz w:val="22"/>
      </w:rPr>
    </w:lvl>
    <w:lvl w:ilvl="6">
      <w:start w:val="1"/>
      <w:numFmt w:val="decimal"/>
      <w:lvlText w:val="%1.%2.%3.%4.%5.%6.%7."/>
      <w:lvlJc w:val="left"/>
      <w:pPr>
        <w:ind w:left="3948" w:hanging="1080"/>
      </w:pPr>
      <w:rPr>
        <w:rFonts w:hint="default"/>
        <w:sz w:val="22"/>
      </w:rPr>
    </w:lvl>
    <w:lvl w:ilvl="7">
      <w:start w:val="1"/>
      <w:numFmt w:val="decimal"/>
      <w:lvlText w:val="%1.%2.%3.%4.%5.%6.%7.%8."/>
      <w:lvlJc w:val="left"/>
      <w:pPr>
        <w:ind w:left="4452" w:hanging="1224"/>
      </w:pPr>
      <w:rPr>
        <w:rFonts w:hint="default"/>
        <w:sz w:val="22"/>
      </w:rPr>
    </w:lvl>
    <w:lvl w:ilvl="8">
      <w:start w:val="1"/>
      <w:numFmt w:val="decimal"/>
      <w:lvlText w:val="%1.%2.%3.%4.%5.%6.%7.%8.%9."/>
      <w:lvlJc w:val="left"/>
      <w:pPr>
        <w:ind w:left="5028" w:hanging="1440"/>
      </w:pPr>
      <w:rPr>
        <w:rFonts w:hint="default"/>
        <w:sz w:val="22"/>
      </w:rPr>
    </w:lvl>
  </w:abstractNum>
  <w:abstractNum w:abstractNumId="3" w15:restartNumberingAfterBreak="0">
    <w:nsid w:val="2C9F0F00"/>
    <w:multiLevelType w:val="multilevel"/>
    <w:tmpl w:val="223499BC"/>
    <w:lvl w:ilvl="0">
      <w:start w:val="1"/>
      <w:numFmt w:val="decimal"/>
      <w:lvlText w:val="%1."/>
      <w:lvlJc w:val="left"/>
      <w:pPr>
        <w:ind w:left="360" w:hanging="360"/>
      </w:pPr>
      <w:rPr>
        <w:rFonts w:hint="default"/>
        <w:sz w:val="22"/>
      </w:rPr>
    </w:lvl>
    <w:lvl w:ilvl="1">
      <w:start w:val="3"/>
      <w:numFmt w:val="decimal"/>
      <w:lvlText w:val="%1.%2."/>
      <w:lvlJc w:val="left"/>
      <w:pPr>
        <w:ind w:left="792" w:hanging="432"/>
      </w:pPr>
      <w:rPr>
        <w:rFonts w:hint="default"/>
        <w:sz w:val="22"/>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4" w15:restartNumberingAfterBreak="0">
    <w:nsid w:val="3D506A53"/>
    <w:multiLevelType w:val="multilevel"/>
    <w:tmpl w:val="8B1293DA"/>
    <w:lvl w:ilvl="0">
      <w:start w:val="1"/>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F015170"/>
    <w:multiLevelType w:val="hybridMultilevel"/>
    <w:tmpl w:val="43EC3C36"/>
    <w:lvl w:ilvl="0" w:tplc="85D25E7C">
      <w:start w:val="1"/>
      <w:numFmt w:val="bullet"/>
      <w:lvlText w:val=""/>
      <w:lvlJc w:val="left"/>
      <w:pPr>
        <w:ind w:left="720" w:hanging="360"/>
      </w:pPr>
      <w:rPr>
        <w:rFonts w:ascii="Symbol" w:eastAsia="Times New Roman"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7B1A60"/>
    <w:multiLevelType w:val="multilevel"/>
    <w:tmpl w:val="DD861B6E"/>
    <w:lvl w:ilvl="0">
      <w:start w:val="4"/>
      <w:numFmt w:val="decimal"/>
      <w:lvlText w:val="%1."/>
      <w:lvlJc w:val="left"/>
      <w:pPr>
        <w:ind w:left="360" w:hanging="360"/>
      </w:pPr>
      <w:rPr>
        <w:rFonts w:hint="default"/>
        <w:sz w:val="22"/>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8" w15:restartNumberingAfterBreak="0">
    <w:nsid w:val="52FA04E4"/>
    <w:multiLevelType w:val="multilevel"/>
    <w:tmpl w:val="AABA3D6A"/>
    <w:lvl w:ilvl="0">
      <w:start w:val="1"/>
      <w:numFmt w:val="decimal"/>
      <w:lvlText w:val="%1."/>
      <w:lvlJc w:val="left"/>
      <w:pPr>
        <w:ind w:left="502"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814489E"/>
    <w:multiLevelType w:val="hybridMultilevel"/>
    <w:tmpl w:val="3D0A16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0"/>
  </w:num>
  <w:num w:numId="5">
    <w:abstractNumId w:val="5"/>
  </w:num>
  <w:num w:numId="6">
    <w:abstractNumId w:val="9"/>
  </w:num>
  <w:num w:numId="7">
    <w:abstractNumId w:val="6"/>
  </w:num>
  <w:num w:numId="8">
    <w:abstractNumId w:val="7"/>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displayHorizontalDrawingGridEvery w:val="3"/>
  <w:displayVerticalDrawingGridEvery w:val="2"/>
  <w:characterSpacingControl w:val="doNotCompress"/>
  <w:hdrShapeDefaults>
    <o:shapedefaults v:ext="edit" spidmax="71681" fillcolor="black" stroke="f">
      <v:fill color="black"/>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6F"/>
    <w:rsid w:val="00003A6B"/>
    <w:rsid w:val="00004E23"/>
    <w:rsid w:val="00006E08"/>
    <w:rsid w:val="00013D5D"/>
    <w:rsid w:val="00022486"/>
    <w:rsid w:val="0002654E"/>
    <w:rsid w:val="0002774C"/>
    <w:rsid w:val="000411B9"/>
    <w:rsid w:val="00042199"/>
    <w:rsid w:val="000475CF"/>
    <w:rsid w:val="00055F6F"/>
    <w:rsid w:val="000619D7"/>
    <w:rsid w:val="00061C9A"/>
    <w:rsid w:val="0006416A"/>
    <w:rsid w:val="00064BCC"/>
    <w:rsid w:val="00066053"/>
    <w:rsid w:val="000716A8"/>
    <w:rsid w:val="00073BAA"/>
    <w:rsid w:val="000809EB"/>
    <w:rsid w:val="000817A8"/>
    <w:rsid w:val="00084B30"/>
    <w:rsid w:val="0009214A"/>
    <w:rsid w:val="00092A1F"/>
    <w:rsid w:val="000943FE"/>
    <w:rsid w:val="0009709F"/>
    <w:rsid w:val="000A4203"/>
    <w:rsid w:val="000B0619"/>
    <w:rsid w:val="000B4788"/>
    <w:rsid w:val="000C4430"/>
    <w:rsid w:val="000C6C29"/>
    <w:rsid w:val="000C7D32"/>
    <w:rsid w:val="000D31FA"/>
    <w:rsid w:val="000E016B"/>
    <w:rsid w:val="000F331B"/>
    <w:rsid w:val="00102E36"/>
    <w:rsid w:val="00110043"/>
    <w:rsid w:val="00124320"/>
    <w:rsid w:val="0013395F"/>
    <w:rsid w:val="00135E7D"/>
    <w:rsid w:val="00137E6F"/>
    <w:rsid w:val="00140509"/>
    <w:rsid w:val="00142139"/>
    <w:rsid w:val="00154015"/>
    <w:rsid w:val="00157140"/>
    <w:rsid w:val="0016050C"/>
    <w:rsid w:val="00161E4C"/>
    <w:rsid w:val="001628C9"/>
    <w:rsid w:val="00166EAE"/>
    <w:rsid w:val="00167A64"/>
    <w:rsid w:val="001709B4"/>
    <w:rsid w:val="00170F9F"/>
    <w:rsid w:val="00172C8A"/>
    <w:rsid w:val="00182460"/>
    <w:rsid w:val="00183123"/>
    <w:rsid w:val="00183544"/>
    <w:rsid w:val="001855A6"/>
    <w:rsid w:val="00197536"/>
    <w:rsid w:val="001B665A"/>
    <w:rsid w:val="001C25E3"/>
    <w:rsid w:val="001C46AB"/>
    <w:rsid w:val="001C67F7"/>
    <w:rsid w:val="001D135B"/>
    <w:rsid w:val="001D2D87"/>
    <w:rsid w:val="001D6EE2"/>
    <w:rsid w:val="001D7241"/>
    <w:rsid w:val="001D7295"/>
    <w:rsid w:val="001D74DA"/>
    <w:rsid w:val="001E0899"/>
    <w:rsid w:val="001E42C8"/>
    <w:rsid w:val="001F53D4"/>
    <w:rsid w:val="001F5AF1"/>
    <w:rsid w:val="001F78B5"/>
    <w:rsid w:val="001F7E81"/>
    <w:rsid w:val="00201828"/>
    <w:rsid w:val="002023E2"/>
    <w:rsid w:val="00213189"/>
    <w:rsid w:val="00220532"/>
    <w:rsid w:val="00226E8E"/>
    <w:rsid w:val="00226F07"/>
    <w:rsid w:val="00233BB0"/>
    <w:rsid w:val="00236733"/>
    <w:rsid w:val="002432C4"/>
    <w:rsid w:val="002440C2"/>
    <w:rsid w:val="00246D5A"/>
    <w:rsid w:val="002536E4"/>
    <w:rsid w:val="002576D2"/>
    <w:rsid w:val="002578E8"/>
    <w:rsid w:val="0026173C"/>
    <w:rsid w:val="00266124"/>
    <w:rsid w:val="00272E5F"/>
    <w:rsid w:val="002757DB"/>
    <w:rsid w:val="002766BE"/>
    <w:rsid w:val="00277B68"/>
    <w:rsid w:val="00285166"/>
    <w:rsid w:val="0029763E"/>
    <w:rsid w:val="002A09FE"/>
    <w:rsid w:val="002A7C49"/>
    <w:rsid w:val="002C12B1"/>
    <w:rsid w:val="002C3006"/>
    <w:rsid w:val="002D31D3"/>
    <w:rsid w:val="002D548F"/>
    <w:rsid w:val="002E3ADF"/>
    <w:rsid w:val="002E4C0F"/>
    <w:rsid w:val="002E5EB9"/>
    <w:rsid w:val="002F1C60"/>
    <w:rsid w:val="002F4622"/>
    <w:rsid w:val="002F792E"/>
    <w:rsid w:val="00302574"/>
    <w:rsid w:val="00305B56"/>
    <w:rsid w:val="003108C4"/>
    <w:rsid w:val="0031627F"/>
    <w:rsid w:val="00326223"/>
    <w:rsid w:val="00342E8B"/>
    <w:rsid w:val="003431C8"/>
    <w:rsid w:val="00360B1B"/>
    <w:rsid w:val="003657E7"/>
    <w:rsid w:val="00370DC9"/>
    <w:rsid w:val="00381273"/>
    <w:rsid w:val="003837DA"/>
    <w:rsid w:val="00385980"/>
    <w:rsid w:val="00386C21"/>
    <w:rsid w:val="00397161"/>
    <w:rsid w:val="003B1416"/>
    <w:rsid w:val="003B2310"/>
    <w:rsid w:val="003B512D"/>
    <w:rsid w:val="003B5E25"/>
    <w:rsid w:val="003C127F"/>
    <w:rsid w:val="003C48F5"/>
    <w:rsid w:val="003C6D42"/>
    <w:rsid w:val="003C79B5"/>
    <w:rsid w:val="003D4DBE"/>
    <w:rsid w:val="003E02AE"/>
    <w:rsid w:val="003E0AD1"/>
    <w:rsid w:val="003E1591"/>
    <w:rsid w:val="003E1B80"/>
    <w:rsid w:val="003E4572"/>
    <w:rsid w:val="003E529A"/>
    <w:rsid w:val="003F1489"/>
    <w:rsid w:val="003F3EE5"/>
    <w:rsid w:val="003F53C5"/>
    <w:rsid w:val="003F78C2"/>
    <w:rsid w:val="0040195A"/>
    <w:rsid w:val="00407E6B"/>
    <w:rsid w:val="00413192"/>
    <w:rsid w:val="004173C8"/>
    <w:rsid w:val="0041796C"/>
    <w:rsid w:val="00420A18"/>
    <w:rsid w:val="004300B4"/>
    <w:rsid w:val="004423F4"/>
    <w:rsid w:val="004426FD"/>
    <w:rsid w:val="00443582"/>
    <w:rsid w:val="0044365F"/>
    <w:rsid w:val="00445C69"/>
    <w:rsid w:val="0044640E"/>
    <w:rsid w:val="00451C3D"/>
    <w:rsid w:val="004522BF"/>
    <w:rsid w:val="00452606"/>
    <w:rsid w:val="00454CFF"/>
    <w:rsid w:val="004563A2"/>
    <w:rsid w:val="00461D08"/>
    <w:rsid w:val="00463834"/>
    <w:rsid w:val="00464F33"/>
    <w:rsid w:val="004655BD"/>
    <w:rsid w:val="00465C01"/>
    <w:rsid w:val="00467C7F"/>
    <w:rsid w:val="004705D1"/>
    <w:rsid w:val="00471696"/>
    <w:rsid w:val="0047769E"/>
    <w:rsid w:val="00477AF1"/>
    <w:rsid w:val="00485752"/>
    <w:rsid w:val="0048724C"/>
    <w:rsid w:val="00490782"/>
    <w:rsid w:val="00492BB7"/>
    <w:rsid w:val="004B0B28"/>
    <w:rsid w:val="004B7EA8"/>
    <w:rsid w:val="004C2F77"/>
    <w:rsid w:val="004C3221"/>
    <w:rsid w:val="004C32A4"/>
    <w:rsid w:val="004D34E9"/>
    <w:rsid w:val="004D39A7"/>
    <w:rsid w:val="004D521F"/>
    <w:rsid w:val="004D6D3B"/>
    <w:rsid w:val="004D7999"/>
    <w:rsid w:val="004E2256"/>
    <w:rsid w:val="004E5E6E"/>
    <w:rsid w:val="004E6265"/>
    <w:rsid w:val="004E75C0"/>
    <w:rsid w:val="004F0220"/>
    <w:rsid w:val="004F7E19"/>
    <w:rsid w:val="00513881"/>
    <w:rsid w:val="00516EA2"/>
    <w:rsid w:val="00517F8B"/>
    <w:rsid w:val="00520C1E"/>
    <w:rsid w:val="00534126"/>
    <w:rsid w:val="005362BC"/>
    <w:rsid w:val="00541494"/>
    <w:rsid w:val="005435A6"/>
    <w:rsid w:val="0054371F"/>
    <w:rsid w:val="005454F5"/>
    <w:rsid w:val="00546577"/>
    <w:rsid w:val="00547032"/>
    <w:rsid w:val="00551723"/>
    <w:rsid w:val="00553A12"/>
    <w:rsid w:val="00553B38"/>
    <w:rsid w:val="00565170"/>
    <w:rsid w:val="00576ACE"/>
    <w:rsid w:val="00585197"/>
    <w:rsid w:val="00587164"/>
    <w:rsid w:val="00597A9E"/>
    <w:rsid w:val="005A6509"/>
    <w:rsid w:val="005A73A5"/>
    <w:rsid w:val="005B14D9"/>
    <w:rsid w:val="005B429D"/>
    <w:rsid w:val="005B529A"/>
    <w:rsid w:val="005B6A56"/>
    <w:rsid w:val="005C0193"/>
    <w:rsid w:val="005C1965"/>
    <w:rsid w:val="005C396F"/>
    <w:rsid w:val="005C6C08"/>
    <w:rsid w:val="005D12E9"/>
    <w:rsid w:val="005D792F"/>
    <w:rsid w:val="005E29D8"/>
    <w:rsid w:val="005F00BD"/>
    <w:rsid w:val="005F1ABD"/>
    <w:rsid w:val="005F3DA2"/>
    <w:rsid w:val="005F5069"/>
    <w:rsid w:val="0060584C"/>
    <w:rsid w:val="006104BF"/>
    <w:rsid w:val="006126CD"/>
    <w:rsid w:val="0062693A"/>
    <w:rsid w:val="00630184"/>
    <w:rsid w:val="0063296F"/>
    <w:rsid w:val="0064206D"/>
    <w:rsid w:val="0064590B"/>
    <w:rsid w:val="006461C2"/>
    <w:rsid w:val="006477E4"/>
    <w:rsid w:val="00650769"/>
    <w:rsid w:val="0065254E"/>
    <w:rsid w:val="00652B0F"/>
    <w:rsid w:val="00654FE0"/>
    <w:rsid w:val="006619B5"/>
    <w:rsid w:val="00662F0B"/>
    <w:rsid w:val="00665ADB"/>
    <w:rsid w:val="00665BBC"/>
    <w:rsid w:val="006741C2"/>
    <w:rsid w:val="006805ED"/>
    <w:rsid w:val="006819FE"/>
    <w:rsid w:val="00681ED8"/>
    <w:rsid w:val="006848D3"/>
    <w:rsid w:val="00687EE2"/>
    <w:rsid w:val="00693C60"/>
    <w:rsid w:val="00694044"/>
    <w:rsid w:val="006A7AE8"/>
    <w:rsid w:val="006C4506"/>
    <w:rsid w:val="006D4B84"/>
    <w:rsid w:val="006D4CEA"/>
    <w:rsid w:val="006D7B5D"/>
    <w:rsid w:val="006D7DE5"/>
    <w:rsid w:val="006E35DD"/>
    <w:rsid w:val="006E63A6"/>
    <w:rsid w:val="006F3093"/>
    <w:rsid w:val="00704347"/>
    <w:rsid w:val="007056FA"/>
    <w:rsid w:val="00711764"/>
    <w:rsid w:val="00713CEE"/>
    <w:rsid w:val="00724DD8"/>
    <w:rsid w:val="00725747"/>
    <w:rsid w:val="00734C8F"/>
    <w:rsid w:val="007359E8"/>
    <w:rsid w:val="00737AFB"/>
    <w:rsid w:val="00743D80"/>
    <w:rsid w:val="00744650"/>
    <w:rsid w:val="007512E7"/>
    <w:rsid w:val="007517C8"/>
    <w:rsid w:val="00756638"/>
    <w:rsid w:val="007640C0"/>
    <w:rsid w:val="0077586B"/>
    <w:rsid w:val="0077724D"/>
    <w:rsid w:val="00781A99"/>
    <w:rsid w:val="00784772"/>
    <w:rsid w:val="00787731"/>
    <w:rsid w:val="007A6E0F"/>
    <w:rsid w:val="007A734B"/>
    <w:rsid w:val="007B0C50"/>
    <w:rsid w:val="007B5BD4"/>
    <w:rsid w:val="007B708D"/>
    <w:rsid w:val="007C5478"/>
    <w:rsid w:val="007D4381"/>
    <w:rsid w:val="007D5023"/>
    <w:rsid w:val="007E1AD2"/>
    <w:rsid w:val="007E24AF"/>
    <w:rsid w:val="007E37C8"/>
    <w:rsid w:val="007E4F0A"/>
    <w:rsid w:val="007F2A17"/>
    <w:rsid w:val="007F3813"/>
    <w:rsid w:val="007F3EF0"/>
    <w:rsid w:val="007F6370"/>
    <w:rsid w:val="008034D1"/>
    <w:rsid w:val="00803627"/>
    <w:rsid w:val="008079F1"/>
    <w:rsid w:val="0081082B"/>
    <w:rsid w:val="00815CF8"/>
    <w:rsid w:val="0081642D"/>
    <w:rsid w:val="0081787D"/>
    <w:rsid w:val="00822DA3"/>
    <w:rsid w:val="008253DB"/>
    <w:rsid w:val="008424E9"/>
    <w:rsid w:val="008519DF"/>
    <w:rsid w:val="00852D35"/>
    <w:rsid w:val="00855681"/>
    <w:rsid w:val="00876927"/>
    <w:rsid w:val="00885361"/>
    <w:rsid w:val="008937C9"/>
    <w:rsid w:val="00893DB2"/>
    <w:rsid w:val="00895BAC"/>
    <w:rsid w:val="008A47DB"/>
    <w:rsid w:val="008A513B"/>
    <w:rsid w:val="008A68AE"/>
    <w:rsid w:val="008B6C15"/>
    <w:rsid w:val="008B7A0B"/>
    <w:rsid w:val="008C0998"/>
    <w:rsid w:val="008C26B1"/>
    <w:rsid w:val="008D12AA"/>
    <w:rsid w:val="008F06E1"/>
    <w:rsid w:val="008F51D1"/>
    <w:rsid w:val="008F7B07"/>
    <w:rsid w:val="009037FA"/>
    <w:rsid w:val="00904B6A"/>
    <w:rsid w:val="009101D3"/>
    <w:rsid w:val="0091376B"/>
    <w:rsid w:val="009204EB"/>
    <w:rsid w:val="00922123"/>
    <w:rsid w:val="00923C15"/>
    <w:rsid w:val="00935558"/>
    <w:rsid w:val="0093575C"/>
    <w:rsid w:val="0093585D"/>
    <w:rsid w:val="0094243E"/>
    <w:rsid w:val="00952B51"/>
    <w:rsid w:val="00965344"/>
    <w:rsid w:val="0096626A"/>
    <w:rsid w:val="00973579"/>
    <w:rsid w:val="00973637"/>
    <w:rsid w:val="00985D19"/>
    <w:rsid w:val="0098767C"/>
    <w:rsid w:val="009918D8"/>
    <w:rsid w:val="00993FB5"/>
    <w:rsid w:val="00995719"/>
    <w:rsid w:val="009A07C7"/>
    <w:rsid w:val="009A2CE3"/>
    <w:rsid w:val="009A3068"/>
    <w:rsid w:val="009B54A7"/>
    <w:rsid w:val="009C0589"/>
    <w:rsid w:val="009C24AD"/>
    <w:rsid w:val="009D2204"/>
    <w:rsid w:val="009D2A60"/>
    <w:rsid w:val="009D3EBB"/>
    <w:rsid w:val="009E0467"/>
    <w:rsid w:val="009E3539"/>
    <w:rsid w:val="009F6F15"/>
    <w:rsid w:val="00A02A0B"/>
    <w:rsid w:val="00A03794"/>
    <w:rsid w:val="00A04A36"/>
    <w:rsid w:val="00A05F41"/>
    <w:rsid w:val="00A07290"/>
    <w:rsid w:val="00A10110"/>
    <w:rsid w:val="00A1184F"/>
    <w:rsid w:val="00A1216E"/>
    <w:rsid w:val="00A12C97"/>
    <w:rsid w:val="00A143A2"/>
    <w:rsid w:val="00A14CF7"/>
    <w:rsid w:val="00A16B40"/>
    <w:rsid w:val="00A16F13"/>
    <w:rsid w:val="00A25AA4"/>
    <w:rsid w:val="00A27007"/>
    <w:rsid w:val="00A33AA2"/>
    <w:rsid w:val="00A35651"/>
    <w:rsid w:val="00A37189"/>
    <w:rsid w:val="00A421A0"/>
    <w:rsid w:val="00A547E8"/>
    <w:rsid w:val="00A60247"/>
    <w:rsid w:val="00A60ED9"/>
    <w:rsid w:val="00A6463C"/>
    <w:rsid w:val="00A64FDB"/>
    <w:rsid w:val="00A65818"/>
    <w:rsid w:val="00A71190"/>
    <w:rsid w:val="00A71557"/>
    <w:rsid w:val="00A779FB"/>
    <w:rsid w:val="00A818C8"/>
    <w:rsid w:val="00A833CA"/>
    <w:rsid w:val="00A83675"/>
    <w:rsid w:val="00A855F9"/>
    <w:rsid w:val="00A9207B"/>
    <w:rsid w:val="00AA1AC1"/>
    <w:rsid w:val="00AA4958"/>
    <w:rsid w:val="00AA542F"/>
    <w:rsid w:val="00AA6097"/>
    <w:rsid w:val="00AB149C"/>
    <w:rsid w:val="00AB170D"/>
    <w:rsid w:val="00AB7797"/>
    <w:rsid w:val="00AC54B0"/>
    <w:rsid w:val="00AC6C3A"/>
    <w:rsid w:val="00AD2C06"/>
    <w:rsid w:val="00AE13F3"/>
    <w:rsid w:val="00AE5A9F"/>
    <w:rsid w:val="00AE6B06"/>
    <w:rsid w:val="00AF153A"/>
    <w:rsid w:val="00AF467A"/>
    <w:rsid w:val="00AF7F0C"/>
    <w:rsid w:val="00B040CE"/>
    <w:rsid w:val="00B0769F"/>
    <w:rsid w:val="00B16D06"/>
    <w:rsid w:val="00B23A51"/>
    <w:rsid w:val="00B2651F"/>
    <w:rsid w:val="00B269FF"/>
    <w:rsid w:val="00B273FE"/>
    <w:rsid w:val="00B301DF"/>
    <w:rsid w:val="00B35BC5"/>
    <w:rsid w:val="00B37F49"/>
    <w:rsid w:val="00B42883"/>
    <w:rsid w:val="00B42C0D"/>
    <w:rsid w:val="00B4595B"/>
    <w:rsid w:val="00B4793B"/>
    <w:rsid w:val="00B6046D"/>
    <w:rsid w:val="00B73ED6"/>
    <w:rsid w:val="00B75FE3"/>
    <w:rsid w:val="00B76A44"/>
    <w:rsid w:val="00B87C5B"/>
    <w:rsid w:val="00B92E78"/>
    <w:rsid w:val="00BB6D36"/>
    <w:rsid w:val="00BD00B7"/>
    <w:rsid w:val="00BD39AB"/>
    <w:rsid w:val="00BD3F9F"/>
    <w:rsid w:val="00BE1568"/>
    <w:rsid w:val="00BE1C0E"/>
    <w:rsid w:val="00BE3AD3"/>
    <w:rsid w:val="00BF0DD3"/>
    <w:rsid w:val="00C00425"/>
    <w:rsid w:val="00C044E2"/>
    <w:rsid w:val="00C136EB"/>
    <w:rsid w:val="00C144D3"/>
    <w:rsid w:val="00C23FE8"/>
    <w:rsid w:val="00C2440E"/>
    <w:rsid w:val="00C3603C"/>
    <w:rsid w:val="00C43A67"/>
    <w:rsid w:val="00C6289A"/>
    <w:rsid w:val="00C727A4"/>
    <w:rsid w:val="00C73B09"/>
    <w:rsid w:val="00C82D11"/>
    <w:rsid w:val="00C83972"/>
    <w:rsid w:val="00C86BA8"/>
    <w:rsid w:val="00C86F89"/>
    <w:rsid w:val="00C87508"/>
    <w:rsid w:val="00C91E91"/>
    <w:rsid w:val="00C923B6"/>
    <w:rsid w:val="00CA2470"/>
    <w:rsid w:val="00CA3F88"/>
    <w:rsid w:val="00CB2BCB"/>
    <w:rsid w:val="00CC0F0A"/>
    <w:rsid w:val="00CC4FBE"/>
    <w:rsid w:val="00CD2F92"/>
    <w:rsid w:val="00CD4FF8"/>
    <w:rsid w:val="00CD7034"/>
    <w:rsid w:val="00CE3EB2"/>
    <w:rsid w:val="00CE4C36"/>
    <w:rsid w:val="00CE534C"/>
    <w:rsid w:val="00CF40C6"/>
    <w:rsid w:val="00CF47F4"/>
    <w:rsid w:val="00CF5D35"/>
    <w:rsid w:val="00CF75F9"/>
    <w:rsid w:val="00D0634C"/>
    <w:rsid w:val="00D06C4F"/>
    <w:rsid w:val="00D124A9"/>
    <w:rsid w:val="00D14F3E"/>
    <w:rsid w:val="00D15E46"/>
    <w:rsid w:val="00D166F0"/>
    <w:rsid w:val="00D23048"/>
    <w:rsid w:val="00D23AA6"/>
    <w:rsid w:val="00D3244D"/>
    <w:rsid w:val="00D3527D"/>
    <w:rsid w:val="00D3539B"/>
    <w:rsid w:val="00D37A2C"/>
    <w:rsid w:val="00D4094F"/>
    <w:rsid w:val="00D43040"/>
    <w:rsid w:val="00D51B59"/>
    <w:rsid w:val="00D61DF2"/>
    <w:rsid w:val="00D62AAD"/>
    <w:rsid w:val="00D707D3"/>
    <w:rsid w:val="00D71D01"/>
    <w:rsid w:val="00D72A37"/>
    <w:rsid w:val="00D75D36"/>
    <w:rsid w:val="00D83683"/>
    <w:rsid w:val="00D9243C"/>
    <w:rsid w:val="00D9405D"/>
    <w:rsid w:val="00D94136"/>
    <w:rsid w:val="00D94B34"/>
    <w:rsid w:val="00DB0800"/>
    <w:rsid w:val="00DB58F4"/>
    <w:rsid w:val="00DC3578"/>
    <w:rsid w:val="00DC60B1"/>
    <w:rsid w:val="00DD17FE"/>
    <w:rsid w:val="00DD69EB"/>
    <w:rsid w:val="00DE2E96"/>
    <w:rsid w:val="00DF41E7"/>
    <w:rsid w:val="00DF4C1E"/>
    <w:rsid w:val="00E03C6E"/>
    <w:rsid w:val="00E04256"/>
    <w:rsid w:val="00E05C39"/>
    <w:rsid w:val="00E1182E"/>
    <w:rsid w:val="00E11A69"/>
    <w:rsid w:val="00E12D2F"/>
    <w:rsid w:val="00E2093B"/>
    <w:rsid w:val="00E20FCA"/>
    <w:rsid w:val="00E22EB1"/>
    <w:rsid w:val="00E32B6A"/>
    <w:rsid w:val="00E35D0C"/>
    <w:rsid w:val="00E35E20"/>
    <w:rsid w:val="00E479C9"/>
    <w:rsid w:val="00E50F39"/>
    <w:rsid w:val="00E57793"/>
    <w:rsid w:val="00E707D8"/>
    <w:rsid w:val="00E70992"/>
    <w:rsid w:val="00E73688"/>
    <w:rsid w:val="00E75F3F"/>
    <w:rsid w:val="00E762CD"/>
    <w:rsid w:val="00E83FEB"/>
    <w:rsid w:val="00E86042"/>
    <w:rsid w:val="00E9127F"/>
    <w:rsid w:val="00E93D62"/>
    <w:rsid w:val="00E97A19"/>
    <w:rsid w:val="00EA2B26"/>
    <w:rsid w:val="00EA2CB3"/>
    <w:rsid w:val="00EA56DC"/>
    <w:rsid w:val="00EA56EB"/>
    <w:rsid w:val="00EB4A03"/>
    <w:rsid w:val="00EB4A0C"/>
    <w:rsid w:val="00EC4C35"/>
    <w:rsid w:val="00EC7582"/>
    <w:rsid w:val="00EC79B5"/>
    <w:rsid w:val="00ED36E8"/>
    <w:rsid w:val="00ED3830"/>
    <w:rsid w:val="00ED3F32"/>
    <w:rsid w:val="00EF6026"/>
    <w:rsid w:val="00F021B5"/>
    <w:rsid w:val="00F10EBD"/>
    <w:rsid w:val="00F15C55"/>
    <w:rsid w:val="00F16E4F"/>
    <w:rsid w:val="00F173E3"/>
    <w:rsid w:val="00F22356"/>
    <w:rsid w:val="00F22ADC"/>
    <w:rsid w:val="00F25805"/>
    <w:rsid w:val="00F35202"/>
    <w:rsid w:val="00F37105"/>
    <w:rsid w:val="00F400F4"/>
    <w:rsid w:val="00F47B38"/>
    <w:rsid w:val="00F5303C"/>
    <w:rsid w:val="00F6286B"/>
    <w:rsid w:val="00F66B2C"/>
    <w:rsid w:val="00F7098C"/>
    <w:rsid w:val="00F722F9"/>
    <w:rsid w:val="00F770A9"/>
    <w:rsid w:val="00F77556"/>
    <w:rsid w:val="00F77FE3"/>
    <w:rsid w:val="00F82616"/>
    <w:rsid w:val="00F90128"/>
    <w:rsid w:val="00F90D90"/>
    <w:rsid w:val="00FA6A31"/>
    <w:rsid w:val="00FA7680"/>
    <w:rsid w:val="00FA7D24"/>
    <w:rsid w:val="00FB02F5"/>
    <w:rsid w:val="00FB0D88"/>
    <w:rsid w:val="00FC25F9"/>
    <w:rsid w:val="00FC3DE7"/>
    <w:rsid w:val="00FC7F04"/>
    <w:rsid w:val="00FD1191"/>
    <w:rsid w:val="00FD1CF0"/>
    <w:rsid w:val="00FD38B4"/>
    <w:rsid w:val="00FD6EFD"/>
    <w:rsid w:val="00FD74EE"/>
    <w:rsid w:val="00FE0173"/>
    <w:rsid w:val="00FE1133"/>
    <w:rsid w:val="00FE5DEB"/>
    <w:rsid w:val="00FF0056"/>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1681" fillcolor="black" stroke="f">
      <v:fill color="black"/>
      <v:stroke on="f"/>
    </o:shapedefaults>
    <o:shapelayout v:ext="edit">
      <o:idmap v:ext="edit" data="1"/>
    </o:shapelayout>
  </w:shapeDefaults>
  <w:decimalSymbol w:val=","/>
  <w:listSeparator w:val=";"/>
  <w14:docId w14:val="4D834287"/>
  <w15:docId w15:val="{F4BBDE98-B163-4BFE-8F64-95CA45C4B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9">
    <w:name w:val="heading 9"/>
    <w:basedOn w:val="Normal"/>
    <w:next w:val="Normal"/>
    <w:link w:val="Ttulo9Char"/>
    <w:semiHidden/>
    <w:unhideWhenUsed/>
    <w:qFormat/>
    <w:locked/>
    <w:rsid w:val="003657E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FF29A8"/>
    <w:pPr>
      <w:spacing w:before="240" w:after="120"/>
    </w:pPr>
    <w:rPr>
      <w:rFonts w:asciiTheme="minorHAnsi" w:hAnsiTheme="minorHAnsi"/>
      <w:b/>
      <w:bCs/>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customStyle="1" w:styleId="Default">
    <w:name w:val="Default"/>
    <w:rsid w:val="00A14CF7"/>
    <w:pPr>
      <w:autoSpaceDE w:val="0"/>
      <w:autoSpaceDN w:val="0"/>
      <w:adjustRightInd w:val="0"/>
    </w:pPr>
    <w:rPr>
      <w:rFonts w:cs="Calibri"/>
      <w:color w:val="000000"/>
      <w:sz w:val="24"/>
      <w:szCs w:val="24"/>
    </w:rPr>
  </w:style>
  <w:style w:type="character" w:styleId="Forte">
    <w:name w:val="Strong"/>
    <w:basedOn w:val="Fontepargpadro"/>
    <w:qFormat/>
    <w:locked/>
    <w:rsid w:val="005C1965"/>
    <w:rPr>
      <w:b/>
      <w:bCs/>
    </w:rPr>
  </w:style>
  <w:style w:type="character" w:customStyle="1" w:styleId="Ttulo9Char">
    <w:name w:val="Título 9 Char"/>
    <w:basedOn w:val="Fontepargpadro"/>
    <w:link w:val="Ttulo9"/>
    <w:semiHidden/>
    <w:rsid w:val="003657E7"/>
    <w:rPr>
      <w:rFonts w:asciiTheme="majorHAnsi" w:eastAsiaTheme="majorEastAsia" w:hAnsiTheme="majorHAnsi" w:cstheme="majorBidi"/>
      <w:i/>
      <w:iCs/>
      <w:color w:val="404040" w:themeColor="text1" w:themeTint="BF"/>
      <w:sz w:val="20"/>
      <w:szCs w:val="20"/>
      <w:lang w:eastAsia="en-US"/>
    </w:rPr>
  </w:style>
  <w:style w:type="paragraph" w:customStyle="1" w:styleId="PargrafodaLista1">
    <w:name w:val="Parágrafo da Lista1"/>
    <w:basedOn w:val="Normal"/>
    <w:rsid w:val="009D2A60"/>
    <w:pPr>
      <w:ind w:left="720"/>
      <w:contextualSpacing/>
    </w:pPr>
    <w:rPr>
      <w:rFonts w:eastAsia="Times New Roman"/>
    </w:rPr>
  </w:style>
  <w:style w:type="paragraph" w:styleId="NormalWeb">
    <w:name w:val="Normal (Web)"/>
    <w:basedOn w:val="Normal"/>
    <w:rsid w:val="00A60247"/>
    <w:pPr>
      <w:suppressAutoHyphens/>
      <w:spacing w:before="280" w:after="280" w:line="240" w:lineRule="auto"/>
    </w:pPr>
    <w:rPr>
      <w:rFonts w:ascii="Arial Unicode MS" w:eastAsia="Arial Unicode MS" w:hAnsi="Arial Unicode MS" w:cs="Arial Unicode M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5645">
      <w:bodyDiv w:val="1"/>
      <w:marLeft w:val="0"/>
      <w:marRight w:val="0"/>
      <w:marTop w:val="0"/>
      <w:marBottom w:val="0"/>
      <w:divBdr>
        <w:top w:val="none" w:sz="0" w:space="0" w:color="auto"/>
        <w:left w:val="none" w:sz="0" w:space="0" w:color="auto"/>
        <w:bottom w:val="none" w:sz="0" w:space="0" w:color="auto"/>
        <w:right w:val="none" w:sz="0" w:space="0" w:color="auto"/>
      </w:divBdr>
    </w:div>
    <w:div w:id="170029237">
      <w:bodyDiv w:val="1"/>
      <w:marLeft w:val="0"/>
      <w:marRight w:val="0"/>
      <w:marTop w:val="0"/>
      <w:marBottom w:val="0"/>
      <w:divBdr>
        <w:top w:val="none" w:sz="0" w:space="0" w:color="auto"/>
        <w:left w:val="none" w:sz="0" w:space="0" w:color="auto"/>
        <w:bottom w:val="none" w:sz="0" w:space="0" w:color="auto"/>
        <w:right w:val="none" w:sz="0" w:space="0" w:color="auto"/>
      </w:divBdr>
    </w:div>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180895719">
      <w:bodyDiv w:val="1"/>
      <w:marLeft w:val="0"/>
      <w:marRight w:val="0"/>
      <w:marTop w:val="0"/>
      <w:marBottom w:val="0"/>
      <w:divBdr>
        <w:top w:val="none" w:sz="0" w:space="0" w:color="auto"/>
        <w:left w:val="none" w:sz="0" w:space="0" w:color="auto"/>
        <w:bottom w:val="none" w:sz="0" w:space="0" w:color="auto"/>
        <w:right w:val="none" w:sz="0" w:space="0" w:color="auto"/>
      </w:divBdr>
    </w:div>
    <w:div w:id="303390170">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8617800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380E8-07BD-4FC0-A0BB-0E1AAC17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9</Pages>
  <Words>3587</Words>
  <Characters>20145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Marcelo Maciel</dc:creator>
  <cp:lastModifiedBy>ERICO KRETZER JUNIOR</cp:lastModifiedBy>
  <cp:revision>8</cp:revision>
  <cp:lastPrinted>2018-05-11T19:06:00Z</cp:lastPrinted>
  <dcterms:created xsi:type="dcterms:W3CDTF">2020-01-16T18:45:00Z</dcterms:created>
  <dcterms:modified xsi:type="dcterms:W3CDTF">2020-02-05T17:32:00Z</dcterms:modified>
</cp:coreProperties>
</file>